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Pr="00BC09D6" w:rsidRDefault="00BC09D6" w:rsidP="00BC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08"/>
        <w:gridCol w:w="3686"/>
        <w:gridCol w:w="850"/>
        <w:gridCol w:w="1134"/>
        <w:gridCol w:w="3294"/>
        <w:gridCol w:w="108"/>
      </w:tblGrid>
      <w:tr w:rsidR="00BC09D6" w:rsidRPr="00BC09D6" w:rsidTr="00B44640">
        <w:trPr>
          <w:gridBefore w:val="1"/>
          <w:wBefore w:w="108" w:type="dxa"/>
          <w:cantSplit/>
          <w:trHeight w:val="1970"/>
        </w:trPr>
        <w:tc>
          <w:tcPr>
            <w:tcW w:w="3686" w:type="dxa"/>
          </w:tcPr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BC09D6" w:rsidRPr="00BC09D6" w:rsidRDefault="00BC09D6" w:rsidP="00BC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3E5" w:rsidRDefault="009C23E5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C23E5" w:rsidRDefault="009C23E5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B44640" w:rsidRDefault="00B44640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4640" w:rsidRPr="00BC09D6" w:rsidRDefault="00B44640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BC09D6" w:rsidRPr="00BC09D6" w:rsidRDefault="00BC09D6" w:rsidP="00A9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36E279" wp14:editId="7B9B2407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09D6" w:rsidRPr="00BC09D6" w:rsidTr="00B4464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910"/>
        </w:trPr>
        <w:tc>
          <w:tcPr>
            <w:tcW w:w="4536" w:type="dxa"/>
            <w:gridSpan w:val="2"/>
          </w:tcPr>
          <w:p w:rsidR="00BC09D6" w:rsidRPr="00BC09D6" w:rsidRDefault="00A345BF" w:rsidP="00A34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A34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BC0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hideMark/>
          </w:tcPr>
          <w:p w:rsidR="00A345BF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СЕССИЯ</w:t>
            </w:r>
          </w:p>
          <w:p w:rsidR="00BC09D6" w:rsidRPr="00BC09D6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B4464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536" w:type="dxa"/>
            <w:gridSpan w:val="2"/>
            <w:hideMark/>
          </w:tcPr>
          <w:p w:rsidR="00BC09D6" w:rsidRPr="00BC09D6" w:rsidRDefault="00A345BF" w:rsidP="00A345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gridSpan w:val="3"/>
            <w:hideMark/>
          </w:tcPr>
          <w:p w:rsidR="00BC09D6" w:rsidRPr="00BC09D6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</w:tc>
      </w:tr>
      <w:tr w:rsidR="00BC09D6" w:rsidRPr="00BC09D6" w:rsidTr="00B4464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072" w:type="dxa"/>
            <w:gridSpan w:val="5"/>
            <w:hideMark/>
          </w:tcPr>
          <w:p w:rsidR="00BC09D6" w:rsidRPr="00BC09D6" w:rsidRDefault="00BC18EA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 03 июля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404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7404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BC18E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4-6</w:t>
            </w:r>
          </w:p>
        </w:tc>
      </w:tr>
      <w:tr w:rsidR="00B44640" w:rsidRPr="00BC09D6" w:rsidTr="00B44640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9072" w:type="dxa"/>
            <w:gridSpan w:val="5"/>
            <w:hideMark/>
          </w:tcPr>
          <w:p w:rsidR="00B44640" w:rsidRPr="00B44640" w:rsidRDefault="00B44640" w:rsidP="00B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44640" w:rsidRPr="00B44640" w:rsidRDefault="00B44640" w:rsidP="00B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446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 внесении изменений в Устав</w:t>
            </w:r>
          </w:p>
          <w:p w:rsidR="00B44640" w:rsidRPr="00B44640" w:rsidRDefault="00B44640" w:rsidP="00B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446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муниципального образования «Ленский район»</w:t>
            </w:r>
          </w:p>
          <w:p w:rsidR="00B44640" w:rsidRPr="00B44640" w:rsidRDefault="00B44640" w:rsidP="00B4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446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8C3491" w:rsidRDefault="008C3491" w:rsidP="00B4464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3A" w:rsidRDefault="000F1DCE" w:rsidP="00BC18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DCE">
        <w:rPr>
          <w:rFonts w:ascii="Times New Roman" w:hAnsi="Times New Roman" w:cs="Times New Roman"/>
          <w:sz w:val="28"/>
          <w:szCs w:val="28"/>
        </w:rPr>
        <w:t>Настоящий муниципальный правовой акт</w:t>
      </w:r>
      <w:r>
        <w:rPr>
          <w:sz w:val="28"/>
          <w:szCs w:val="28"/>
        </w:rPr>
        <w:t xml:space="preserve"> </w:t>
      </w:r>
      <w:r w:rsidRPr="000F1DC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</w:t>
      </w:r>
      <w:r w:rsidR="0014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</w:t>
      </w:r>
      <w:r w:rsidR="002404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1D43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14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proofErr w:type="gramEnd"/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141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31.12.2017 г. №503-ФЗ «О внесении изменений в Федеральный закон «Об отходах производства и потребления» и отдельные законодательные акты Российской Федерации», от 29.12.2017г. №443-ФЗ «</w:t>
      </w:r>
      <w:r w:rsidR="00F766FC" w:rsidRP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дорожного движения в Российской Федерации и о внесении изменений в </w:t>
      </w:r>
      <w:r w:rsidR="00F766FC" w:rsidRP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отдельные законодате</w:t>
      </w:r>
      <w:r w:rsidR="00F766F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E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Управления Министерства юстиции Российской Федера</w:t>
      </w:r>
      <w:r w:rsidR="00BC1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Республике Саха (Якутия).</w:t>
      </w:r>
      <w:proofErr w:type="gramEnd"/>
      <w:r w:rsidR="009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Совет депутатов</w:t>
      </w:r>
      <w:r w:rsidR="00A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8C3491" w:rsidRPr="00BC09D6" w:rsidRDefault="00B44640" w:rsidP="00B446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526602" w:rsidRPr="00526602" w:rsidRDefault="00DF68A8" w:rsidP="008C3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C09D6" w:rsidRPr="00BC09D6" w:rsidRDefault="00BC09D6" w:rsidP="008C3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A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33" w:rsidRPr="009A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4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образования:</w:t>
      </w:r>
    </w:p>
    <w:p w:rsidR="00D9129B" w:rsidRDefault="00D9129B" w:rsidP="008C3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71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статьи 5 Устава «Вопросы местного значения муниципального района» после слов «за сохранностью автомоб</w:t>
      </w:r>
      <w:r w:rsidR="00E7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 муниципального района,» дополнить словами «организация дорожного движения»</w:t>
      </w:r>
      <w:r w:rsidR="00E717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41D" w:rsidRDefault="00D9129B" w:rsidP="008C3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71705">
        <w:rPr>
          <w:rFonts w:ascii="Times New Roman" w:hAnsi="Times New Roman" w:cs="Times New Roman"/>
          <w:sz w:val="28"/>
          <w:szCs w:val="28"/>
        </w:rPr>
        <w:t xml:space="preserve"> П</w:t>
      </w:r>
      <w:r w:rsidR="009F3B42">
        <w:rPr>
          <w:rFonts w:ascii="Times New Roman" w:hAnsi="Times New Roman" w:cs="Times New Roman"/>
          <w:sz w:val="28"/>
          <w:szCs w:val="28"/>
        </w:rPr>
        <w:t>ункт</w:t>
      </w:r>
      <w:r w:rsidR="00E71705">
        <w:rPr>
          <w:rFonts w:ascii="Times New Roman" w:hAnsi="Times New Roman" w:cs="Times New Roman"/>
          <w:sz w:val="28"/>
          <w:szCs w:val="28"/>
        </w:rPr>
        <w:t xml:space="preserve"> 8 </w:t>
      </w:r>
      <w:r w:rsidR="009F3B42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0F1DCE">
        <w:rPr>
          <w:rFonts w:ascii="Times New Roman" w:hAnsi="Times New Roman" w:cs="Times New Roman"/>
          <w:sz w:val="28"/>
          <w:szCs w:val="28"/>
        </w:rPr>
        <w:t>У</w:t>
      </w:r>
      <w:r w:rsidR="009F3B42">
        <w:rPr>
          <w:rFonts w:ascii="Times New Roman" w:hAnsi="Times New Roman" w:cs="Times New Roman"/>
          <w:sz w:val="28"/>
          <w:szCs w:val="28"/>
        </w:rPr>
        <w:t>става «Вопросы местного значения муниципального района» после слова «прав» дополнить словами «коренных малочисленных народов и других»;</w:t>
      </w:r>
    </w:p>
    <w:p w:rsidR="009F3B42" w:rsidRDefault="009F3B42" w:rsidP="008C3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129B">
        <w:rPr>
          <w:rFonts w:ascii="Times New Roman" w:hAnsi="Times New Roman" w:cs="Times New Roman"/>
          <w:sz w:val="28"/>
          <w:szCs w:val="28"/>
        </w:rPr>
        <w:t xml:space="preserve">3. </w:t>
      </w:r>
      <w:r w:rsidR="001C2AFE">
        <w:rPr>
          <w:rFonts w:ascii="Times New Roman" w:hAnsi="Times New Roman" w:cs="Times New Roman"/>
          <w:sz w:val="28"/>
          <w:szCs w:val="28"/>
        </w:rPr>
        <w:t>В п</w:t>
      </w:r>
      <w:r w:rsidR="00D9129B">
        <w:rPr>
          <w:rFonts w:ascii="Times New Roman" w:hAnsi="Times New Roman" w:cs="Times New Roman"/>
          <w:sz w:val="28"/>
          <w:szCs w:val="28"/>
        </w:rPr>
        <w:t>ункт</w:t>
      </w:r>
      <w:r w:rsidR="001C2A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16 статьи 5 </w:t>
      </w:r>
      <w:r w:rsidR="00F8412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«Вопросы местного значен</w:t>
      </w:r>
      <w:r w:rsidR="00D9129B">
        <w:rPr>
          <w:rFonts w:ascii="Times New Roman" w:hAnsi="Times New Roman" w:cs="Times New Roman"/>
          <w:sz w:val="28"/>
          <w:szCs w:val="28"/>
        </w:rPr>
        <w:t xml:space="preserve">ия муниципального района» </w:t>
      </w:r>
      <w:r w:rsidR="001C2AFE">
        <w:rPr>
          <w:rFonts w:ascii="Times New Roman" w:hAnsi="Times New Roman" w:cs="Times New Roman"/>
          <w:sz w:val="28"/>
          <w:szCs w:val="28"/>
        </w:rPr>
        <w:t>слова:</w:t>
      </w:r>
    </w:p>
    <w:p w:rsidR="001C2AFE" w:rsidRPr="001C2AFE" w:rsidRDefault="001C2AFE" w:rsidP="008C3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2AFE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3B42" w:rsidRDefault="009F3B42" w:rsidP="008C3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 муниципального района</w:t>
      </w:r>
      <w:proofErr w:type="gramStart"/>
      <w:r w:rsidR="00F70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F7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8A8" w:rsidRPr="00DF68A8" w:rsidRDefault="008C3491" w:rsidP="008C3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8A8" w:rsidRPr="00DF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404C0" w:rsidRDefault="00363E51" w:rsidP="008C3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муниципальный правовой акт подлежит государственной регистрации  в Управлении Министерства юстиции Российской Федерации по Республике Саха (Якутия) в порядке, установленном Федеральным законом от </w:t>
      </w:r>
      <w:r w:rsidR="00F4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21.07.2005 № 97-ФЗ «О государственной регистрации уставов муниципальных образований».</w:t>
      </w:r>
      <w:r w:rsidR="0063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491" w:rsidRDefault="00DF68A8" w:rsidP="008C34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3491">
        <w:rPr>
          <w:rFonts w:ascii="Times New Roman" w:hAnsi="Times New Roman" w:cs="Times New Roman"/>
          <w:b/>
          <w:sz w:val="28"/>
          <w:szCs w:val="28"/>
          <w:lang w:eastAsia="ru-RU"/>
        </w:rPr>
        <w:t>Статья 3</w:t>
      </w:r>
      <w:r w:rsidR="000F733A" w:rsidRPr="008C34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3E51" w:rsidRPr="008C3491" w:rsidRDefault="00363E51" w:rsidP="008C34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3491">
        <w:rPr>
          <w:rFonts w:ascii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</w:t>
      </w:r>
      <w:r w:rsidR="008C3491">
        <w:rPr>
          <w:rFonts w:ascii="Times New Roman" w:hAnsi="Times New Roman" w:cs="Times New Roman"/>
          <w:sz w:val="28"/>
          <w:szCs w:val="28"/>
          <w:lang w:eastAsia="ru-RU"/>
        </w:rPr>
        <w:t xml:space="preserve">народованию) и вступает в силу </w:t>
      </w:r>
      <w:r w:rsidRPr="008C3491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0F733A" w:rsidRPr="008C3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3491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 (обнародования) после его государственной регистрации.</w:t>
      </w:r>
    </w:p>
    <w:p w:rsidR="000F733A" w:rsidRPr="008C3491" w:rsidRDefault="000F733A" w:rsidP="008C349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33A" w:rsidRDefault="000F733A" w:rsidP="000F733A">
      <w:pPr>
        <w:pStyle w:val="a6"/>
        <w:spacing w:line="276" w:lineRule="auto"/>
        <w:rPr>
          <w:lang w:eastAsia="ru-RU"/>
        </w:rPr>
      </w:pPr>
    </w:p>
    <w:p w:rsidR="000F733A" w:rsidRDefault="000F733A" w:rsidP="000F733A">
      <w:pPr>
        <w:pStyle w:val="a6"/>
        <w:rPr>
          <w:lang w:eastAsia="ru-RU"/>
        </w:rPr>
      </w:pPr>
    </w:p>
    <w:p w:rsidR="000F733A" w:rsidRDefault="000F733A" w:rsidP="000F733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651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F7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18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513F">
        <w:rPr>
          <w:rFonts w:ascii="Times New Roman" w:hAnsi="Times New Roman" w:cs="Times New Roman"/>
          <w:b/>
          <w:sz w:val="28"/>
          <w:szCs w:val="28"/>
        </w:rPr>
        <w:t>Н.К. Сидоркина</w:t>
      </w:r>
    </w:p>
    <w:p w:rsidR="00C47CE6" w:rsidRDefault="00C47CE6" w:rsidP="000F73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733A" w:rsidRDefault="000F733A" w:rsidP="000F73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733A" w:rsidRDefault="000F733A" w:rsidP="000F733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F733A" w:rsidRPr="000F733A" w:rsidRDefault="009B520C" w:rsidP="000F733A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0F733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53B55">
        <w:rPr>
          <w:rFonts w:ascii="Times New Roman" w:hAnsi="Times New Roman" w:cs="Times New Roman"/>
          <w:b/>
          <w:sz w:val="28"/>
          <w:szCs w:val="28"/>
        </w:rPr>
        <w:t xml:space="preserve">Д.С. </w:t>
      </w:r>
      <w:proofErr w:type="spellStart"/>
      <w:r w:rsidR="00F53B55">
        <w:rPr>
          <w:rFonts w:ascii="Times New Roman" w:hAnsi="Times New Roman" w:cs="Times New Roman"/>
          <w:b/>
          <w:sz w:val="28"/>
          <w:szCs w:val="28"/>
        </w:rPr>
        <w:t>Федюко</w:t>
      </w:r>
      <w:r>
        <w:rPr>
          <w:rFonts w:ascii="Times New Roman" w:hAnsi="Times New Roman" w:cs="Times New Roman"/>
          <w:b/>
          <w:sz w:val="28"/>
          <w:szCs w:val="28"/>
        </w:rPr>
        <w:t>вич</w:t>
      </w:r>
      <w:proofErr w:type="spellEnd"/>
    </w:p>
    <w:sectPr w:rsidR="000F733A" w:rsidRPr="000F733A" w:rsidSect="00C40330"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16464"/>
    <w:rsid w:val="000B24AF"/>
    <w:rsid w:val="000F1DCE"/>
    <w:rsid w:val="000F733A"/>
    <w:rsid w:val="00141D43"/>
    <w:rsid w:val="001C2AFE"/>
    <w:rsid w:val="001F1061"/>
    <w:rsid w:val="001F2B2E"/>
    <w:rsid w:val="002404C0"/>
    <w:rsid w:val="00353B07"/>
    <w:rsid w:val="00363E51"/>
    <w:rsid w:val="003A00ED"/>
    <w:rsid w:val="003E12DA"/>
    <w:rsid w:val="00404925"/>
    <w:rsid w:val="0046513F"/>
    <w:rsid w:val="00526602"/>
    <w:rsid w:val="0059676F"/>
    <w:rsid w:val="00612735"/>
    <w:rsid w:val="00637574"/>
    <w:rsid w:val="00647867"/>
    <w:rsid w:val="00715976"/>
    <w:rsid w:val="0073641D"/>
    <w:rsid w:val="007404BF"/>
    <w:rsid w:val="00760195"/>
    <w:rsid w:val="0077013E"/>
    <w:rsid w:val="008C3491"/>
    <w:rsid w:val="008E4994"/>
    <w:rsid w:val="00930716"/>
    <w:rsid w:val="00945FAB"/>
    <w:rsid w:val="009A3B33"/>
    <w:rsid w:val="009B520C"/>
    <w:rsid w:val="009C23E5"/>
    <w:rsid w:val="009C2ED8"/>
    <w:rsid w:val="009F3B42"/>
    <w:rsid w:val="00A345BF"/>
    <w:rsid w:val="00A35C0C"/>
    <w:rsid w:val="00A9608B"/>
    <w:rsid w:val="00B22465"/>
    <w:rsid w:val="00B44640"/>
    <w:rsid w:val="00BC09D6"/>
    <w:rsid w:val="00BC18EA"/>
    <w:rsid w:val="00C119FF"/>
    <w:rsid w:val="00C12648"/>
    <w:rsid w:val="00C40330"/>
    <w:rsid w:val="00C47CE6"/>
    <w:rsid w:val="00C62972"/>
    <w:rsid w:val="00D1622E"/>
    <w:rsid w:val="00D9129B"/>
    <w:rsid w:val="00DD0E99"/>
    <w:rsid w:val="00DF68A8"/>
    <w:rsid w:val="00E71705"/>
    <w:rsid w:val="00E736C8"/>
    <w:rsid w:val="00E83A3B"/>
    <w:rsid w:val="00EF7FC4"/>
    <w:rsid w:val="00F4756E"/>
    <w:rsid w:val="00F53B55"/>
    <w:rsid w:val="00F671B8"/>
    <w:rsid w:val="00F701C6"/>
    <w:rsid w:val="00F766FC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7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7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Ханхасаев</dc:creator>
  <cp:lastModifiedBy>Седых Татьяна Михайловна</cp:lastModifiedBy>
  <cp:revision>21</cp:revision>
  <cp:lastPrinted>2019-07-09T03:38:00Z</cp:lastPrinted>
  <dcterms:created xsi:type="dcterms:W3CDTF">2019-03-22T03:06:00Z</dcterms:created>
  <dcterms:modified xsi:type="dcterms:W3CDTF">2019-07-09T03:38:00Z</dcterms:modified>
</cp:coreProperties>
</file>