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108"/>
        <w:gridCol w:w="3686"/>
        <w:gridCol w:w="850"/>
        <w:gridCol w:w="1134"/>
        <w:gridCol w:w="3402"/>
        <w:gridCol w:w="106"/>
      </w:tblGrid>
      <w:tr w:rsidR="00BC09D6" w:rsidRPr="00BC09D6" w:rsidTr="00034FA9">
        <w:trPr>
          <w:gridBefore w:val="1"/>
          <w:gridAfter w:val="1"/>
          <w:wBefore w:w="108" w:type="dxa"/>
          <w:wAfter w:w="106" w:type="dxa"/>
          <w:cantSplit/>
          <w:trHeight w:val="1970"/>
        </w:trPr>
        <w:tc>
          <w:tcPr>
            <w:tcW w:w="3686" w:type="dxa"/>
          </w:tcPr>
          <w:p w:rsidR="00366E7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BC09D6" w:rsidRPr="00BC09D6" w:rsidRDefault="00BC09D6" w:rsidP="00BC09D6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9C23E5" w:rsidRDefault="009C23E5" w:rsidP="00634BCE">
            <w:pPr>
              <w:keepNext/>
              <w:snapToGrid w:val="0"/>
              <w:spacing w:after="0" w:line="228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C09D6" w:rsidRPr="00BC09D6" w:rsidRDefault="00BC09D6" w:rsidP="00BC09D6">
            <w:pPr>
              <w:keepNext/>
              <w:snapToGrid w:val="0"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1984" w:type="dxa"/>
            <w:gridSpan w:val="2"/>
            <w:hideMark/>
          </w:tcPr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2D5D80" wp14:editId="3C68D922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BC09D6" w:rsidRPr="00BC09D6" w:rsidRDefault="004075BE" w:rsidP="0040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4075B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</w:t>
            </w:r>
            <w:proofErr w:type="gramStart"/>
            <w:r w:rsidRPr="004075B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4075B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ӨСYYБYЛYКЭТИН</w:t>
            </w:r>
          </w:p>
          <w:p w:rsidR="00BC09D6" w:rsidRPr="00BC09D6" w:rsidRDefault="00634BCE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7F2BA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BC09D6" w:rsidRPr="00BC09D6" w:rsidRDefault="00BC09D6" w:rsidP="00BC09D6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BC09D6" w:rsidRPr="00BC09D6" w:rsidRDefault="00BC09D6" w:rsidP="00BC09D6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BC09D6" w:rsidRPr="004075BE" w:rsidRDefault="00BC09D6" w:rsidP="00BC09D6">
            <w:pPr>
              <w:keepNext/>
              <w:snapToGri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C09D6" w:rsidRPr="00BC09D6" w:rsidTr="00034FA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6" w:type="dxa"/>
          <w:trHeight w:val="910"/>
        </w:trPr>
        <w:tc>
          <w:tcPr>
            <w:tcW w:w="4536" w:type="dxa"/>
            <w:gridSpan w:val="2"/>
          </w:tcPr>
          <w:p w:rsidR="00BC09D6" w:rsidRPr="00BC09D6" w:rsidRDefault="00A345BF" w:rsidP="00A34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BC09D6" w:rsidRPr="00BC09D6" w:rsidRDefault="00A345BF" w:rsidP="00A34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  <w:p w:rsidR="00BC09D6" w:rsidRPr="00BC09D6" w:rsidRDefault="00BC09D6" w:rsidP="00BC09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hideMark/>
          </w:tcPr>
          <w:p w:rsidR="00A345BF" w:rsidRDefault="00A345BF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СЕССИЯ</w:t>
            </w:r>
          </w:p>
          <w:p w:rsidR="00BC09D6" w:rsidRPr="00BC09D6" w:rsidRDefault="00A345BF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БЫҺААРЫЫ</w:t>
            </w:r>
          </w:p>
        </w:tc>
      </w:tr>
      <w:tr w:rsidR="00BC09D6" w:rsidRPr="00BC09D6" w:rsidTr="00034FA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  <w:gridSpan w:val="2"/>
            <w:hideMark/>
          </w:tcPr>
          <w:p w:rsidR="00BC09D6" w:rsidRPr="00BC09D6" w:rsidRDefault="00A345BF" w:rsidP="00A345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Ленск</w:t>
            </w:r>
          </w:p>
        </w:tc>
        <w:tc>
          <w:tcPr>
            <w:tcW w:w="4536" w:type="dxa"/>
            <w:gridSpan w:val="2"/>
            <w:hideMark/>
          </w:tcPr>
          <w:p w:rsidR="00BC09D6" w:rsidRPr="00BC09D6" w:rsidRDefault="00A345BF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634B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BC09D6" w:rsidRPr="00BC09D6" w:rsidTr="00034FA9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9072" w:type="dxa"/>
            <w:gridSpan w:val="4"/>
            <w:hideMark/>
          </w:tcPr>
          <w:p w:rsidR="00BC09D6" w:rsidRPr="00BC09D6" w:rsidRDefault="00634BCE" w:rsidP="00634BCE">
            <w:pPr>
              <w:tabs>
                <w:tab w:val="left" w:pos="67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от  21 ноября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7404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7404B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ab/>
              <w:t>№ 1-11</w:t>
            </w:r>
          </w:p>
          <w:p w:rsidR="00BC09D6" w:rsidRPr="00BC09D6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C09D6" w:rsidRPr="00BC09D6" w:rsidTr="00034FA9">
        <w:tblPrEx>
          <w:tblLook w:val="01E0" w:firstRow="1" w:lastRow="1" w:firstColumn="1" w:lastColumn="1" w:noHBand="0" w:noVBand="0"/>
        </w:tblPrEx>
        <w:tc>
          <w:tcPr>
            <w:tcW w:w="9286" w:type="dxa"/>
            <w:gridSpan w:val="6"/>
            <w:hideMark/>
          </w:tcPr>
          <w:p w:rsidR="00034FA9" w:rsidRDefault="00BC09D6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73641D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5145FF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изменений</w:t>
            </w:r>
            <w:r w:rsidR="002D2E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дополнений</w:t>
            </w:r>
            <w:r w:rsidR="002D2E51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14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Устав </w:t>
            </w:r>
          </w:p>
          <w:p w:rsidR="00A345BF" w:rsidRDefault="0073641D" w:rsidP="00BC0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BC09D6" w:rsidRP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«Ленский район»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C09D6" w:rsidRPr="00BC09D6" w:rsidRDefault="00D1622E" w:rsidP="00D1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</w:t>
            </w:r>
            <w:r w:rsidR="00736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C09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Саха (Якутия)</w:t>
            </w:r>
          </w:p>
        </w:tc>
      </w:tr>
    </w:tbl>
    <w:p w:rsidR="00034FA9" w:rsidRDefault="00034FA9" w:rsidP="000164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3F" w:rsidRPr="00BC09D6" w:rsidRDefault="00BC09D6" w:rsidP="0001646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Федеральным законом от 6 октября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131-ФЗ «Об общих принципах организации местного самоуправления в Российской Федерации», </w:t>
      </w:r>
      <w:r w:rsidR="006478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Совет депутатов</w:t>
      </w:r>
      <w:r w:rsidR="00A3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</w:t>
      </w:r>
    </w:p>
    <w:p w:rsidR="0046513F" w:rsidRPr="00BC09D6" w:rsidRDefault="00634BCE" w:rsidP="00634BC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gramStart"/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C09D6" w:rsidRPr="00BC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BC09D6" w:rsidRPr="001A2CBA" w:rsidRDefault="00BC09D6" w:rsidP="00634B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3DCB" w:rsidRPr="001A2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устав муниципального образования</w:t>
      </w:r>
      <w:r w:rsidRPr="001A2C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CBA" w:rsidRPr="001A2CBA" w:rsidRDefault="001A2CBA" w:rsidP="00634BCE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A2CBA">
        <w:rPr>
          <w:rFonts w:ascii="Times New Roman" w:hAnsi="Times New Roman" w:cs="Times New Roman"/>
          <w:sz w:val="28"/>
          <w:szCs w:val="28"/>
        </w:rPr>
        <w:t>1.1. Пункт 1 статьи 46 дополнить подпункто</w:t>
      </w:r>
      <w:r w:rsidR="004075BE">
        <w:rPr>
          <w:rFonts w:ascii="Times New Roman" w:hAnsi="Times New Roman" w:cs="Times New Roman"/>
          <w:sz w:val="28"/>
          <w:szCs w:val="28"/>
        </w:rPr>
        <w:t xml:space="preserve">м  1.1. следующего содержания: </w:t>
      </w:r>
      <w:r w:rsidRPr="001A2CBA"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(размещением) </w:t>
      </w:r>
      <w:proofErr w:type="gramStart"/>
      <w:r w:rsidRPr="001A2CBA">
        <w:rPr>
          <w:rFonts w:ascii="Times New Roman" w:hAnsi="Times New Roman" w:cs="Times New Roman"/>
          <w:sz w:val="28"/>
          <w:szCs w:val="28"/>
        </w:rPr>
        <w:t>муниципального правового акта или соглашения считается первая публикация или размещение его текста в районной газете «Ленский вестник»,  периодическом печатном издании «Бюллетень органов местного самоуправления Ленского района» и в электронном виде на официальном сайте муниципального образования  в информационно-телекоммуникационной сети «Интернет» (</w:t>
      </w:r>
      <w:r w:rsidRPr="001A2CBA">
        <w:rPr>
          <w:rFonts w:ascii="Times New Roman" w:hAnsi="Times New Roman" w:cs="Times New Roman"/>
          <w:sz w:val="28"/>
          <w:szCs w:val="28"/>
          <w:lang w:val="en-US"/>
        </w:rPr>
        <w:t>LENSKRAYON</w:t>
      </w:r>
      <w:r w:rsidRPr="001A2CBA">
        <w:rPr>
          <w:rFonts w:ascii="Times New Roman" w:hAnsi="Times New Roman" w:cs="Times New Roman"/>
          <w:sz w:val="28"/>
          <w:szCs w:val="28"/>
        </w:rPr>
        <w:t>.</w:t>
      </w:r>
      <w:r w:rsidRPr="001A2C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A2CBA">
        <w:rPr>
          <w:rFonts w:ascii="Times New Roman" w:hAnsi="Times New Roman" w:cs="Times New Roman"/>
          <w:sz w:val="28"/>
          <w:szCs w:val="28"/>
        </w:rPr>
        <w:t>, серия Эл.</w:t>
      </w:r>
      <w:proofErr w:type="gramEnd"/>
      <w:r w:rsidRPr="001A2CBA">
        <w:rPr>
          <w:rFonts w:ascii="Times New Roman" w:hAnsi="Times New Roman" w:cs="Times New Roman"/>
          <w:sz w:val="28"/>
          <w:szCs w:val="28"/>
        </w:rPr>
        <w:t xml:space="preserve"> № ФС77-76581 от 15 августа 2019 г.).</w:t>
      </w:r>
    </w:p>
    <w:p w:rsidR="001A2CBA" w:rsidRPr="001A2CBA" w:rsidRDefault="001A2CBA" w:rsidP="001A2C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CB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приводиться.».             </w:t>
      </w:r>
    </w:p>
    <w:p w:rsidR="00366E76" w:rsidRPr="00366E76" w:rsidRDefault="00366E76" w:rsidP="001A2C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муниципальный правовой акт подлежит государственной</w:t>
      </w:r>
      <w:r w:rsidRPr="0036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 </w:t>
      </w:r>
    </w:p>
    <w:p w:rsidR="00366E76" w:rsidRPr="00366E76" w:rsidRDefault="00366E76" w:rsidP="00366E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Настоящий муниципальный правовой акт подлежит официальному опубликованию (обнародованию) и вступает в силу  после официального опубликования (обнародования) после его государственной регистрации.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513F" w:rsidTr="00F671B8">
        <w:tc>
          <w:tcPr>
            <w:tcW w:w="4785" w:type="dxa"/>
          </w:tcPr>
          <w:p w:rsidR="00A044B2" w:rsidRDefault="00A044B2" w:rsidP="0046513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BE" w:rsidRDefault="004075BE" w:rsidP="0046513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13F" w:rsidRPr="0046513F" w:rsidRDefault="0046513F" w:rsidP="0046513F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4075BE" w:rsidRDefault="0046513F" w:rsidP="004651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A044B2" w:rsidRDefault="0046513F" w:rsidP="004651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EF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46513F" w:rsidRDefault="00A044B2" w:rsidP="004651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F7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513F" w:rsidRPr="0046513F">
              <w:rPr>
                <w:rFonts w:ascii="Times New Roman" w:hAnsi="Times New Roman" w:cs="Times New Roman"/>
                <w:b/>
                <w:sz w:val="28"/>
                <w:szCs w:val="28"/>
              </w:rPr>
              <w:t>Н.К. Сидоркина</w:t>
            </w:r>
          </w:p>
          <w:p w:rsidR="004075BE" w:rsidRDefault="004075BE" w:rsidP="004651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5BE" w:rsidRPr="0046513F" w:rsidRDefault="004075BE" w:rsidP="004651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71B8" w:rsidRPr="00EF7FC4" w:rsidRDefault="003F2606" w:rsidP="00EF7FC4">
      <w:pPr>
        <w:tabs>
          <w:tab w:val="left" w:pos="715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366E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А.В. Череп</w:t>
      </w:r>
      <w:r w:rsidR="00EF7FC4" w:rsidRPr="00EF7FC4">
        <w:rPr>
          <w:rFonts w:ascii="Times New Roman" w:hAnsi="Times New Roman" w:cs="Times New Roman"/>
          <w:b/>
          <w:sz w:val="28"/>
          <w:szCs w:val="28"/>
        </w:rPr>
        <w:t>анов</w:t>
      </w:r>
    </w:p>
    <w:sectPr w:rsidR="00F671B8" w:rsidRPr="00EF7FC4" w:rsidSect="00366E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808"/>
    <w:multiLevelType w:val="multilevel"/>
    <w:tmpl w:val="75C45EF2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5" w:hanging="600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1">
    <w:nsid w:val="6B894826"/>
    <w:multiLevelType w:val="multilevel"/>
    <w:tmpl w:val="EA3820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B"/>
    <w:rsid w:val="00016464"/>
    <w:rsid w:val="00034FA9"/>
    <w:rsid w:val="000B24AF"/>
    <w:rsid w:val="001A2CBA"/>
    <w:rsid w:val="001F1061"/>
    <w:rsid w:val="001F2B2E"/>
    <w:rsid w:val="00292719"/>
    <w:rsid w:val="002D2E51"/>
    <w:rsid w:val="00353B07"/>
    <w:rsid w:val="00366E76"/>
    <w:rsid w:val="003E12DA"/>
    <w:rsid w:val="003F2606"/>
    <w:rsid w:val="004075BE"/>
    <w:rsid w:val="0046513F"/>
    <w:rsid w:val="005145FF"/>
    <w:rsid w:val="0059676F"/>
    <w:rsid w:val="00612735"/>
    <w:rsid w:val="00634BCE"/>
    <w:rsid w:val="00647867"/>
    <w:rsid w:val="00713563"/>
    <w:rsid w:val="00715976"/>
    <w:rsid w:val="0073641D"/>
    <w:rsid w:val="007404BF"/>
    <w:rsid w:val="00760195"/>
    <w:rsid w:val="0077013E"/>
    <w:rsid w:val="007F2BAE"/>
    <w:rsid w:val="007F75D0"/>
    <w:rsid w:val="00894050"/>
    <w:rsid w:val="008E4994"/>
    <w:rsid w:val="00930716"/>
    <w:rsid w:val="00945FAB"/>
    <w:rsid w:val="009C23E5"/>
    <w:rsid w:val="00A044B2"/>
    <w:rsid w:val="00A345BF"/>
    <w:rsid w:val="00A35C0C"/>
    <w:rsid w:val="00A76F3D"/>
    <w:rsid w:val="00A94A6E"/>
    <w:rsid w:val="00B22465"/>
    <w:rsid w:val="00BC09D6"/>
    <w:rsid w:val="00C119FF"/>
    <w:rsid w:val="00C47D41"/>
    <w:rsid w:val="00D1622E"/>
    <w:rsid w:val="00D43DCB"/>
    <w:rsid w:val="00E736C8"/>
    <w:rsid w:val="00E83A3B"/>
    <w:rsid w:val="00EF7FC4"/>
    <w:rsid w:val="00F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Ханхасаев</dc:creator>
  <cp:lastModifiedBy>Седых Татьяна Михайловна</cp:lastModifiedBy>
  <cp:revision>11</cp:revision>
  <cp:lastPrinted>2019-03-22T05:17:00Z</cp:lastPrinted>
  <dcterms:created xsi:type="dcterms:W3CDTF">2019-10-03T08:41:00Z</dcterms:created>
  <dcterms:modified xsi:type="dcterms:W3CDTF">2019-11-27T00:42:00Z</dcterms:modified>
</cp:coreProperties>
</file>