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7"/>
        <w:gridCol w:w="1985"/>
        <w:gridCol w:w="3684"/>
      </w:tblGrid>
      <w:tr w:rsidR="00C97CB7" w:rsidTr="0011758D">
        <w:trPr>
          <w:cantSplit/>
          <w:trHeight w:val="3119"/>
        </w:trPr>
        <w:tc>
          <w:tcPr>
            <w:tcW w:w="3687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rPr>
                <w:sz w:val="28"/>
                <w:szCs w:val="28"/>
              </w:rPr>
            </w:pPr>
          </w:p>
          <w:p w:rsidR="00C97CB7" w:rsidRDefault="00C97CB7">
            <w:pPr>
              <w:pStyle w:val="1"/>
              <w:spacing w:line="228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1985" w:type="dxa"/>
            <w:hideMark/>
          </w:tcPr>
          <w:p w:rsidR="00C97CB7" w:rsidRDefault="00C97CB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2F50AB3" wp14:editId="7DA83922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4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C97CB7" w:rsidRDefault="007D212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296EA7">
              <w:rPr>
                <w:b/>
                <w:snapToGrid w:val="0"/>
                <w:color w:val="000000"/>
                <w:sz w:val="28"/>
                <w:szCs w:val="28"/>
              </w:rPr>
              <w:t>ӨСYYБYЛYКЭТИН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  <w:p w:rsidR="00C97CB7" w:rsidRDefault="007D212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ЛЕНСКЭЙ ОРОЙУОНУН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МУНИЦИПАЛЬНАЙ 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Default="00C97CB7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97C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РЕШЕНИЕ                                                           </w:t>
      </w:r>
      <w:r w:rsidR="007D212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СЕССИЯ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</w:p>
    <w:p w:rsidR="00C97CB7" w:rsidRDefault="00C97CB7" w:rsidP="00C97C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СЕССИИ</w:t>
      </w:r>
      <w:r>
        <w:rPr>
          <w:sz w:val="28"/>
          <w:szCs w:val="28"/>
        </w:rPr>
        <w:t xml:space="preserve">                                                        </w:t>
      </w:r>
      <w:r w:rsidR="007D2127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БЫҺААРЫЫТА</w:t>
      </w: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C97CB7" w:rsidTr="00C97CB7">
        <w:trPr>
          <w:trHeight w:val="363"/>
        </w:trPr>
        <w:tc>
          <w:tcPr>
            <w:tcW w:w="4536" w:type="dxa"/>
            <w:hideMark/>
          </w:tcPr>
          <w:p w:rsidR="00C97CB7" w:rsidRDefault="00C97C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  <w:hideMark/>
          </w:tcPr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</w:tr>
      <w:tr w:rsidR="00C97CB7" w:rsidTr="00C97CB7">
        <w:tc>
          <w:tcPr>
            <w:tcW w:w="4536" w:type="dxa"/>
            <w:hideMark/>
          </w:tcPr>
          <w:p w:rsidR="00C97CB7" w:rsidRDefault="00C97CB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г. Ленск</w:t>
            </w:r>
          </w:p>
        </w:tc>
        <w:tc>
          <w:tcPr>
            <w:tcW w:w="4536" w:type="dxa"/>
          </w:tcPr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r w:rsidR="007D2127">
              <w:rPr>
                <w:b/>
                <w:snapToGrid w:val="0"/>
                <w:color w:val="000000"/>
                <w:sz w:val="28"/>
                <w:szCs w:val="28"/>
              </w:rPr>
              <w:t xml:space="preserve">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Ленскэй к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C97CB7" w:rsidRDefault="00C97CB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97CB7">
        <w:tc>
          <w:tcPr>
            <w:tcW w:w="9072" w:type="dxa"/>
            <w:gridSpan w:val="2"/>
          </w:tcPr>
          <w:p w:rsidR="00C97CB7" w:rsidRDefault="007D2127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от 27 мая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9C22B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D21B41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№ 4-4</w:t>
            </w:r>
          </w:p>
          <w:p w:rsidR="00C97CB7" w:rsidRDefault="00C97CB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525D8" w:rsidRPr="00E8367D" w:rsidRDefault="000525D8" w:rsidP="000525D8">
      <w:pPr>
        <w:spacing w:after="1" w:line="220" w:lineRule="atLeast"/>
        <w:jc w:val="center"/>
        <w:rPr>
          <w:sz w:val="28"/>
          <w:szCs w:val="28"/>
        </w:rPr>
      </w:pP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О внесении изменений в приложение </w:t>
      </w:r>
      <w:r>
        <w:rPr>
          <w:b/>
          <w:sz w:val="28"/>
          <w:szCs w:val="28"/>
        </w:rPr>
        <w:t xml:space="preserve">№ 1 </w:t>
      </w:r>
      <w:r w:rsidRPr="0062085A">
        <w:rPr>
          <w:b/>
          <w:sz w:val="28"/>
          <w:szCs w:val="28"/>
        </w:rPr>
        <w:t>к решению</w:t>
      </w:r>
    </w:p>
    <w:p w:rsidR="0062085A" w:rsidRPr="0062085A" w:rsidRDefault="0062085A" w:rsidP="0062085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>Районного Совета депутатов муниципального образования</w:t>
      </w:r>
    </w:p>
    <w:p w:rsidR="007D2127" w:rsidRDefault="0062085A" w:rsidP="00ED74A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 xml:space="preserve">«Ленский район»  от </w:t>
      </w:r>
      <w:r w:rsidR="00ED74AA">
        <w:rPr>
          <w:b/>
          <w:sz w:val="28"/>
          <w:szCs w:val="28"/>
        </w:rPr>
        <w:t>25</w:t>
      </w:r>
      <w:r w:rsidR="007D2127">
        <w:rPr>
          <w:b/>
          <w:sz w:val="28"/>
          <w:szCs w:val="28"/>
        </w:rPr>
        <w:t>.12.</w:t>
      </w:r>
      <w:r w:rsidRPr="0062085A">
        <w:rPr>
          <w:b/>
          <w:sz w:val="28"/>
          <w:szCs w:val="28"/>
        </w:rPr>
        <w:t xml:space="preserve"> 201</w:t>
      </w:r>
      <w:r w:rsidR="00ED74AA">
        <w:rPr>
          <w:b/>
          <w:sz w:val="28"/>
          <w:szCs w:val="28"/>
        </w:rPr>
        <w:t>2</w:t>
      </w:r>
      <w:r w:rsidR="007D2127">
        <w:rPr>
          <w:b/>
          <w:sz w:val="28"/>
          <w:szCs w:val="28"/>
        </w:rPr>
        <w:t xml:space="preserve"> г.</w:t>
      </w:r>
      <w:r w:rsidRPr="0062085A">
        <w:rPr>
          <w:b/>
          <w:sz w:val="28"/>
          <w:szCs w:val="28"/>
        </w:rPr>
        <w:t xml:space="preserve"> № </w:t>
      </w:r>
      <w:r w:rsidR="00ED74AA">
        <w:rPr>
          <w:b/>
          <w:sz w:val="28"/>
          <w:szCs w:val="28"/>
        </w:rPr>
        <w:t>3</w:t>
      </w:r>
      <w:r w:rsidRPr="0062085A">
        <w:rPr>
          <w:b/>
          <w:sz w:val="28"/>
          <w:szCs w:val="28"/>
        </w:rPr>
        <w:t>-</w:t>
      </w:r>
      <w:r w:rsidR="00ED74AA">
        <w:rPr>
          <w:b/>
          <w:sz w:val="28"/>
          <w:szCs w:val="28"/>
        </w:rPr>
        <w:t>35</w:t>
      </w:r>
      <w:r w:rsidRPr="0062085A">
        <w:rPr>
          <w:b/>
          <w:sz w:val="28"/>
          <w:szCs w:val="28"/>
        </w:rPr>
        <w:t xml:space="preserve"> </w:t>
      </w:r>
    </w:p>
    <w:p w:rsidR="0062085A" w:rsidRPr="0062085A" w:rsidRDefault="0062085A" w:rsidP="00ED74AA">
      <w:pPr>
        <w:ind w:firstLine="539"/>
        <w:jc w:val="center"/>
        <w:rPr>
          <w:b/>
          <w:sz w:val="28"/>
          <w:szCs w:val="28"/>
        </w:rPr>
      </w:pPr>
      <w:r w:rsidRPr="0062085A">
        <w:rPr>
          <w:b/>
          <w:sz w:val="28"/>
          <w:szCs w:val="28"/>
        </w:rPr>
        <w:t>«</w:t>
      </w:r>
      <w:r w:rsidR="00ED74AA">
        <w:rPr>
          <w:b/>
          <w:sz w:val="28"/>
          <w:szCs w:val="28"/>
        </w:rPr>
        <w:t>О зоне покоя местного значения «Хотого»</w:t>
      </w:r>
    </w:p>
    <w:p w:rsidR="0062085A" w:rsidRPr="0062085A" w:rsidRDefault="0062085A" w:rsidP="00ED74AA">
      <w:pPr>
        <w:spacing w:after="1" w:line="360" w:lineRule="auto"/>
        <w:jc w:val="both"/>
        <w:rPr>
          <w:sz w:val="28"/>
          <w:szCs w:val="28"/>
        </w:rPr>
      </w:pPr>
    </w:p>
    <w:p w:rsidR="00A41781" w:rsidRPr="0062085A" w:rsidRDefault="00F856B3" w:rsidP="00A41781">
      <w:pPr>
        <w:spacing w:after="1" w:line="360" w:lineRule="auto"/>
        <w:ind w:firstLine="540"/>
        <w:jc w:val="both"/>
        <w:rPr>
          <w:sz w:val="28"/>
          <w:szCs w:val="28"/>
        </w:rPr>
      </w:pPr>
      <w:proofErr w:type="gramStart"/>
      <w:r w:rsidRPr="00F856B3">
        <w:rPr>
          <w:sz w:val="28"/>
          <w:szCs w:val="28"/>
        </w:rPr>
        <w:t xml:space="preserve">В соответствии с </w:t>
      </w:r>
      <w:r w:rsidR="00CE60CA" w:rsidRPr="00CE60CA">
        <w:rPr>
          <w:sz w:val="28"/>
          <w:szCs w:val="28"/>
        </w:rPr>
        <w:t>Федеральн</w:t>
      </w:r>
      <w:r w:rsidR="007320E7">
        <w:rPr>
          <w:sz w:val="28"/>
          <w:szCs w:val="28"/>
        </w:rPr>
        <w:t xml:space="preserve">ым законом от 06.10.2003 N 131-ФЗ </w:t>
      </w:r>
      <w:r w:rsidR="00CE60CA" w:rsidRPr="00CE60CA">
        <w:rPr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7320E7">
        <w:rPr>
          <w:sz w:val="28"/>
          <w:szCs w:val="28"/>
        </w:rPr>
        <w:t xml:space="preserve">, </w:t>
      </w:r>
      <w:r w:rsidR="007D2127">
        <w:rPr>
          <w:sz w:val="28"/>
          <w:szCs w:val="28"/>
        </w:rPr>
        <w:t>Федеральным законом от  14.03.</w:t>
      </w:r>
      <w:r w:rsidRPr="00F856B3">
        <w:rPr>
          <w:sz w:val="28"/>
          <w:szCs w:val="28"/>
        </w:rPr>
        <w:t xml:space="preserve">1995 г. № 33-ФЗ "Об особо охраняемых природных территориях", Законом Республики Саха (Якутия) от </w:t>
      </w:r>
      <w:r w:rsidR="007D2127">
        <w:rPr>
          <w:sz w:val="28"/>
          <w:szCs w:val="28"/>
        </w:rPr>
        <w:t>01.03.</w:t>
      </w:r>
      <w:r w:rsidRPr="00F856B3">
        <w:rPr>
          <w:sz w:val="28"/>
          <w:szCs w:val="28"/>
        </w:rPr>
        <w:t>2011 г. 910-З №713-IV "Об особо охраняемых природных территориях Республики С</w:t>
      </w:r>
      <w:r>
        <w:rPr>
          <w:sz w:val="28"/>
          <w:szCs w:val="28"/>
        </w:rPr>
        <w:t xml:space="preserve">аха (Якутия) (новая редакция)" </w:t>
      </w:r>
      <w:r w:rsidRPr="00F856B3">
        <w:rPr>
          <w:sz w:val="28"/>
          <w:szCs w:val="28"/>
        </w:rPr>
        <w:t>в целях сохранения, воспроизводства и восстановления численности диких копытных животных, Районный Совет</w:t>
      </w:r>
      <w:proofErr w:type="gramEnd"/>
      <w:r w:rsidRPr="00F856B3">
        <w:rPr>
          <w:sz w:val="28"/>
          <w:szCs w:val="28"/>
        </w:rPr>
        <w:t xml:space="preserve"> депутатов муниципального образования «Ленский район» </w:t>
      </w:r>
    </w:p>
    <w:p w:rsidR="0062085A" w:rsidRPr="0062085A" w:rsidRDefault="0062085A" w:rsidP="00ED74AA">
      <w:pPr>
        <w:spacing w:after="1" w:line="360" w:lineRule="auto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                                                   </w:t>
      </w:r>
      <w:proofErr w:type="gramStart"/>
      <w:r w:rsidRPr="0062085A">
        <w:rPr>
          <w:sz w:val="28"/>
          <w:szCs w:val="28"/>
        </w:rPr>
        <w:t>Р</w:t>
      </w:r>
      <w:proofErr w:type="gramEnd"/>
      <w:r w:rsidRPr="0062085A">
        <w:rPr>
          <w:sz w:val="28"/>
          <w:szCs w:val="28"/>
        </w:rPr>
        <w:t xml:space="preserve"> Е Ш И Л:</w:t>
      </w:r>
    </w:p>
    <w:p w:rsidR="00ED74AA" w:rsidRPr="0062085A" w:rsidRDefault="0062085A" w:rsidP="00ED74AA">
      <w:pPr>
        <w:spacing w:after="1" w:line="360" w:lineRule="auto"/>
        <w:ind w:firstLine="540"/>
        <w:jc w:val="both"/>
        <w:rPr>
          <w:sz w:val="28"/>
          <w:szCs w:val="28"/>
        </w:rPr>
      </w:pPr>
      <w:r w:rsidRPr="0062085A">
        <w:rPr>
          <w:sz w:val="28"/>
          <w:szCs w:val="28"/>
        </w:rPr>
        <w:t xml:space="preserve">1. </w:t>
      </w:r>
      <w:r w:rsidR="00ED74AA">
        <w:rPr>
          <w:sz w:val="28"/>
          <w:szCs w:val="28"/>
        </w:rPr>
        <w:t xml:space="preserve"> Изложить </w:t>
      </w:r>
      <w:r w:rsidR="00ED74AA" w:rsidRPr="0062085A">
        <w:rPr>
          <w:sz w:val="28"/>
          <w:szCs w:val="28"/>
        </w:rPr>
        <w:t xml:space="preserve">приложение </w:t>
      </w:r>
      <w:r w:rsidR="00ED74AA">
        <w:rPr>
          <w:sz w:val="28"/>
          <w:szCs w:val="28"/>
        </w:rPr>
        <w:t xml:space="preserve">№ 1 к решению </w:t>
      </w:r>
      <w:r w:rsidR="00ED74AA" w:rsidRPr="00ED74AA">
        <w:rPr>
          <w:sz w:val="28"/>
          <w:szCs w:val="28"/>
        </w:rPr>
        <w:t>Районного Совета депут</w:t>
      </w:r>
      <w:r w:rsidR="00ED74AA">
        <w:rPr>
          <w:sz w:val="28"/>
          <w:szCs w:val="28"/>
        </w:rPr>
        <w:t xml:space="preserve">атов муниципального образования </w:t>
      </w:r>
      <w:r w:rsidR="007D2127">
        <w:rPr>
          <w:sz w:val="28"/>
          <w:szCs w:val="28"/>
        </w:rPr>
        <w:t>«Ленский район»  от 25.12.2012 г.</w:t>
      </w:r>
      <w:r w:rsidR="00ED74AA" w:rsidRPr="00ED74AA">
        <w:rPr>
          <w:sz w:val="28"/>
          <w:szCs w:val="28"/>
        </w:rPr>
        <w:t xml:space="preserve"> № 3-35 «О зоне покоя местного значения «Хотого»</w:t>
      </w:r>
      <w:r w:rsidR="00F95A5D">
        <w:rPr>
          <w:sz w:val="28"/>
          <w:szCs w:val="28"/>
        </w:rPr>
        <w:t xml:space="preserve"> в новой редакции, согласно приложению к настоящему решению.</w:t>
      </w:r>
    </w:p>
    <w:p w:rsidR="0062085A" w:rsidRPr="0062085A" w:rsidRDefault="00ED74AA" w:rsidP="0062085A">
      <w:pPr>
        <w:spacing w:after="1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2085A" w:rsidRPr="006208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2085A" w:rsidRPr="0062085A">
        <w:rPr>
          <w:sz w:val="28"/>
          <w:szCs w:val="28"/>
        </w:rPr>
        <w:t>Настоящее решение  вступает в силу после официального опубликования в средствах массовой информации и размещения на официальном сайте муниципального образования «Ленский район».</w:t>
      </w:r>
    </w:p>
    <w:p w:rsidR="00C7285B" w:rsidRDefault="00C7285B" w:rsidP="00C7285B">
      <w:pPr>
        <w:spacing w:after="1" w:line="220" w:lineRule="atLeast"/>
        <w:jc w:val="both"/>
        <w:rPr>
          <w:sz w:val="28"/>
          <w:szCs w:val="28"/>
        </w:rPr>
      </w:pPr>
    </w:p>
    <w:p w:rsidR="00C7285B" w:rsidRPr="001047CF" w:rsidRDefault="00C7285B" w:rsidP="00C7285B">
      <w:pPr>
        <w:spacing w:after="1" w:line="220" w:lineRule="atLeast"/>
        <w:jc w:val="both"/>
        <w:rPr>
          <w:sz w:val="28"/>
          <w:szCs w:val="28"/>
        </w:rPr>
      </w:pPr>
    </w:p>
    <w:tbl>
      <w:tblPr>
        <w:tblW w:w="9994" w:type="dxa"/>
        <w:tblInd w:w="108" w:type="dxa"/>
        <w:tblLook w:val="04A0" w:firstRow="1" w:lastRow="0" w:firstColumn="1" w:lastColumn="0" w:noHBand="0" w:noVBand="1"/>
      </w:tblPr>
      <w:tblGrid>
        <w:gridCol w:w="4996"/>
        <w:gridCol w:w="4998"/>
      </w:tblGrid>
      <w:tr w:rsidR="00C7285B" w:rsidRPr="005B3FC2" w:rsidTr="007D2127">
        <w:trPr>
          <w:trHeight w:val="1642"/>
        </w:trPr>
        <w:tc>
          <w:tcPr>
            <w:tcW w:w="4996" w:type="dxa"/>
            <w:hideMark/>
          </w:tcPr>
          <w:p w:rsidR="00C7285B" w:rsidRPr="005B3FC2" w:rsidRDefault="00C7285B" w:rsidP="00A50EBB">
            <w:pPr>
              <w:rPr>
                <w:b/>
                <w:sz w:val="28"/>
                <w:szCs w:val="28"/>
              </w:rPr>
            </w:pPr>
            <w:r w:rsidRPr="005B3FC2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998" w:type="dxa"/>
          </w:tcPr>
          <w:p w:rsidR="00C7285B" w:rsidRPr="005B3FC2" w:rsidRDefault="00C7285B" w:rsidP="00A50EBB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Н.К. Сидоркина</w:t>
            </w: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                                  </w:t>
            </w:r>
          </w:p>
          <w:p w:rsidR="00C7285B" w:rsidRPr="005B3FC2" w:rsidRDefault="00C7285B" w:rsidP="00A50EBB">
            <w:pPr>
              <w:rPr>
                <w:sz w:val="28"/>
                <w:szCs w:val="28"/>
              </w:rPr>
            </w:pPr>
            <w:r w:rsidRPr="005B3FC2">
              <w:rPr>
                <w:sz w:val="28"/>
                <w:szCs w:val="28"/>
              </w:rPr>
              <w:t xml:space="preserve">           </w:t>
            </w:r>
          </w:p>
        </w:tc>
      </w:tr>
      <w:tr w:rsidR="00C7285B" w:rsidRPr="005B3FC2" w:rsidTr="007D2127">
        <w:trPr>
          <w:trHeight w:val="331"/>
        </w:trPr>
        <w:tc>
          <w:tcPr>
            <w:tcW w:w="4996" w:type="dxa"/>
            <w:hideMark/>
          </w:tcPr>
          <w:p w:rsidR="00C7285B" w:rsidRPr="005B3FC2" w:rsidRDefault="00F856B3" w:rsidP="00A50E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7D2127">
              <w:rPr>
                <w:b/>
                <w:sz w:val="28"/>
                <w:szCs w:val="28"/>
              </w:rPr>
              <w:t>И.о</w:t>
            </w:r>
            <w:proofErr w:type="gramStart"/>
            <w:r w:rsidR="007D2127">
              <w:rPr>
                <w:b/>
                <w:sz w:val="28"/>
                <w:szCs w:val="28"/>
              </w:rPr>
              <w:t>.г</w:t>
            </w:r>
            <w:proofErr w:type="gramEnd"/>
            <w:r w:rsidR="007D2127">
              <w:rPr>
                <w:b/>
                <w:sz w:val="28"/>
                <w:szCs w:val="28"/>
              </w:rPr>
              <w:t>лавы</w:t>
            </w:r>
            <w:proofErr w:type="spellEnd"/>
            <w:r w:rsidR="00C7285B" w:rsidRPr="005B3FC2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998" w:type="dxa"/>
            <w:hideMark/>
          </w:tcPr>
          <w:p w:rsidR="00C7285B" w:rsidRPr="005B3FC2" w:rsidRDefault="00C7285B" w:rsidP="00A50EBB">
            <w:pPr>
              <w:pStyle w:val="2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FC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</w:t>
            </w:r>
            <w:r w:rsidR="007D2127">
              <w:rPr>
                <w:rFonts w:ascii="Times New Roman" w:hAnsi="Times New Roman"/>
                <w:b/>
                <w:sz w:val="28"/>
                <w:szCs w:val="28"/>
              </w:rPr>
              <w:t xml:space="preserve"> Е.С. </w:t>
            </w:r>
            <w:proofErr w:type="spellStart"/>
            <w:r w:rsidR="007D2127">
              <w:rPr>
                <w:rFonts w:ascii="Times New Roman" w:hAnsi="Times New Roman"/>
                <w:b/>
                <w:sz w:val="28"/>
                <w:szCs w:val="28"/>
              </w:rPr>
              <w:t>Каражеляско</w:t>
            </w:r>
            <w:proofErr w:type="spellEnd"/>
          </w:p>
        </w:tc>
      </w:tr>
    </w:tbl>
    <w:p w:rsidR="00C7285B" w:rsidRPr="005B3FC2" w:rsidRDefault="00C7285B" w:rsidP="00C7285B">
      <w:pPr>
        <w:rPr>
          <w:rFonts w:ascii="Arial" w:hAnsi="Arial" w:cs="Arial"/>
          <w:sz w:val="28"/>
          <w:szCs w:val="28"/>
        </w:rPr>
      </w:pPr>
      <w:r w:rsidRPr="005B3FC2">
        <w:rPr>
          <w:sz w:val="28"/>
          <w:szCs w:val="28"/>
        </w:rPr>
        <w:t xml:space="preserve">        </w:t>
      </w:r>
    </w:p>
    <w:p w:rsidR="00C97CB7" w:rsidRDefault="00C97CB7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9230BC" w:rsidRDefault="009230BC" w:rsidP="00C7285B">
      <w:pPr>
        <w:tabs>
          <w:tab w:val="left" w:pos="7752"/>
        </w:tabs>
        <w:spacing w:after="1" w:line="220" w:lineRule="atLeast"/>
        <w:jc w:val="both"/>
        <w:rPr>
          <w:sz w:val="28"/>
          <w:szCs w:val="28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A41781" w:rsidRDefault="00A41781" w:rsidP="009230BC">
      <w:pPr>
        <w:ind w:left="5529"/>
        <w:rPr>
          <w:sz w:val="26"/>
          <w:szCs w:val="26"/>
        </w:rPr>
      </w:pPr>
    </w:p>
    <w:p w:rsidR="000525D8" w:rsidRDefault="000525D8" w:rsidP="00C76973">
      <w:pPr>
        <w:rPr>
          <w:sz w:val="26"/>
          <w:szCs w:val="26"/>
        </w:rPr>
      </w:pPr>
    </w:p>
    <w:p w:rsidR="00C76973" w:rsidRDefault="00C76973" w:rsidP="00C76973">
      <w:pPr>
        <w:rPr>
          <w:sz w:val="26"/>
          <w:szCs w:val="26"/>
        </w:rPr>
      </w:pPr>
    </w:p>
    <w:p w:rsidR="000525D8" w:rsidRDefault="000525D8" w:rsidP="009230BC">
      <w:pPr>
        <w:ind w:left="5529"/>
        <w:rPr>
          <w:sz w:val="26"/>
          <w:szCs w:val="26"/>
        </w:rPr>
      </w:pP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lastRenderedPageBreak/>
        <w:t xml:space="preserve">Приложение </w:t>
      </w:r>
    </w:p>
    <w:p w:rsidR="009230BC" w:rsidRPr="000217CE" w:rsidRDefault="009230BC" w:rsidP="009230BC">
      <w:pPr>
        <w:ind w:left="5529"/>
        <w:rPr>
          <w:sz w:val="26"/>
          <w:szCs w:val="26"/>
        </w:rPr>
      </w:pPr>
      <w:r w:rsidRPr="000217CE">
        <w:rPr>
          <w:sz w:val="26"/>
          <w:szCs w:val="26"/>
        </w:rPr>
        <w:t>к решению Районного Совета депутатов муниципального образования «Ленский район»</w:t>
      </w:r>
    </w:p>
    <w:p w:rsidR="009230BC" w:rsidRDefault="008A1B92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>от 27 мая</w:t>
      </w:r>
      <w:r w:rsidR="009230BC">
        <w:rPr>
          <w:sz w:val="26"/>
          <w:szCs w:val="26"/>
        </w:rPr>
        <w:t xml:space="preserve"> 202</w:t>
      </w:r>
      <w:r w:rsidR="00CE60CA">
        <w:rPr>
          <w:sz w:val="26"/>
          <w:szCs w:val="26"/>
        </w:rPr>
        <w:t>1</w:t>
      </w:r>
      <w:r w:rsidR="009230BC">
        <w:rPr>
          <w:sz w:val="26"/>
          <w:szCs w:val="26"/>
        </w:rPr>
        <w:t xml:space="preserve"> </w:t>
      </w:r>
      <w:r w:rsidR="009230BC" w:rsidRPr="000217CE">
        <w:rPr>
          <w:sz w:val="26"/>
          <w:szCs w:val="26"/>
        </w:rPr>
        <w:t xml:space="preserve">г. </w:t>
      </w:r>
    </w:p>
    <w:p w:rsidR="009230BC" w:rsidRDefault="008A1B92" w:rsidP="009230BC">
      <w:pPr>
        <w:ind w:left="5529"/>
        <w:rPr>
          <w:sz w:val="26"/>
          <w:szCs w:val="26"/>
        </w:rPr>
      </w:pPr>
      <w:r>
        <w:rPr>
          <w:sz w:val="26"/>
          <w:szCs w:val="26"/>
        </w:rPr>
        <w:t>№ 4-4</w:t>
      </w:r>
    </w:p>
    <w:p w:rsidR="009230BC" w:rsidRDefault="009230BC" w:rsidP="009230BC">
      <w:pPr>
        <w:ind w:left="5529"/>
        <w:rPr>
          <w:sz w:val="26"/>
          <w:szCs w:val="26"/>
        </w:rPr>
      </w:pP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Положение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об особо охраняемой  природной территории местного значения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  <w:r w:rsidRPr="00C85ECC">
        <w:rPr>
          <w:b/>
          <w:color w:val="000000"/>
          <w:sz w:val="28"/>
          <w:szCs w:val="28"/>
        </w:rPr>
        <w:t xml:space="preserve">зоне покоя «Хотого» Ленского района Республики Саха (Якутия) </w:t>
      </w:r>
    </w:p>
    <w:p w:rsidR="00CE60CA" w:rsidRPr="00C85ECC" w:rsidRDefault="00CE60CA" w:rsidP="00CE60CA">
      <w:pPr>
        <w:jc w:val="center"/>
        <w:rPr>
          <w:b/>
          <w:color w:val="000000"/>
          <w:sz w:val="28"/>
          <w:szCs w:val="28"/>
        </w:rPr>
      </w:pPr>
    </w:p>
    <w:p w:rsidR="008031E1" w:rsidRDefault="00CE60CA" w:rsidP="008031E1">
      <w:pPr>
        <w:shd w:val="clear" w:color="auto" w:fill="FFFFFF"/>
        <w:tabs>
          <w:tab w:val="left" w:pos="709"/>
        </w:tabs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C76973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hyperlink r:id="rId8" w:history="1">
        <w:r w:rsidR="009811E9">
          <w:rPr>
            <w:rStyle w:val="a7"/>
            <w:color w:val="000000"/>
            <w:spacing w:val="2"/>
            <w:sz w:val="28"/>
            <w:szCs w:val="28"/>
            <w:u w:val="none"/>
          </w:rPr>
          <w:t>Федеральным законом от 14.03.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1995 г. № 33-ФЗ "Об особо охраняемых природных территориях"</w:t>
        </w:r>
      </w:hyperlink>
      <w:r w:rsidRPr="00C76973">
        <w:rPr>
          <w:color w:val="000000"/>
          <w:spacing w:val="2"/>
          <w:sz w:val="28"/>
          <w:szCs w:val="28"/>
        </w:rPr>
        <w:t>, </w:t>
      </w:r>
      <w:hyperlink r:id="rId9" w:history="1"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 xml:space="preserve">Законом Республики Саха (Якутия) от </w:t>
        </w:r>
        <w:r w:rsidR="009811E9">
          <w:rPr>
            <w:rStyle w:val="a7"/>
            <w:color w:val="000000"/>
            <w:spacing w:val="2"/>
            <w:sz w:val="28"/>
            <w:szCs w:val="28"/>
            <w:u w:val="none"/>
          </w:rPr>
          <w:t>01.03.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2011 г. 910-З № 713-IV "Об особо охраняемых природных терри</w:t>
        </w:r>
        <w:r w:rsidR="00C76973">
          <w:rPr>
            <w:rStyle w:val="a7"/>
            <w:color w:val="000000"/>
            <w:spacing w:val="2"/>
            <w:sz w:val="28"/>
            <w:szCs w:val="28"/>
            <w:u w:val="none"/>
          </w:rPr>
          <w:t>ториях Республики Саха (Якутия)</w:t>
        </w:r>
        <w:r w:rsidRPr="00C76973">
          <w:rPr>
            <w:rStyle w:val="a7"/>
            <w:color w:val="000000"/>
            <w:spacing w:val="2"/>
            <w:sz w:val="28"/>
            <w:szCs w:val="28"/>
            <w:u w:val="none"/>
          </w:rPr>
          <w:t>"</w:t>
        </w:r>
      </w:hyperlink>
      <w:r w:rsidR="008031E1">
        <w:rPr>
          <w:color w:val="000000"/>
          <w:sz w:val="28"/>
          <w:szCs w:val="28"/>
        </w:rPr>
        <w:t xml:space="preserve"> и </w:t>
      </w:r>
      <w:r w:rsidR="008031E1" w:rsidRPr="008031E1">
        <w:rPr>
          <w:color w:val="000000"/>
          <w:sz w:val="28"/>
          <w:szCs w:val="28"/>
        </w:rPr>
        <w:t>распространяется на юридических и физических лиц, осуществляющих предпринимательскую или иную деятельность непосредственно на особо охраняемой  природной территории, а также не находящихся на особо охраняемой  природной</w:t>
      </w:r>
      <w:proofErr w:type="gramEnd"/>
      <w:r w:rsidR="008031E1" w:rsidRPr="008031E1">
        <w:rPr>
          <w:color w:val="000000"/>
          <w:sz w:val="28"/>
          <w:szCs w:val="28"/>
        </w:rPr>
        <w:t xml:space="preserve"> территории, если их деятельность может причинить ущерб </w:t>
      </w:r>
      <w:r w:rsidR="008031E1">
        <w:rPr>
          <w:color w:val="000000"/>
          <w:sz w:val="28"/>
          <w:szCs w:val="28"/>
        </w:rPr>
        <w:t>данной территории</w:t>
      </w:r>
      <w:r w:rsidR="00374262">
        <w:rPr>
          <w:color w:val="000000"/>
          <w:sz w:val="28"/>
          <w:szCs w:val="28"/>
        </w:rPr>
        <w:t>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CE60CA" w:rsidRPr="00C85ECC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1.1. Зона покоя «Хотого» относ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к числу особо охраняемых природных территорий местного значения 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«Ленский район»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(далее – зона покоя «Хотого»)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306D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1B7739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 «Хотого»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расположена на территории Ленского района </w:t>
      </w:r>
      <w:r w:rsidR="00A60F1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Саха (Якутия)</w:t>
      </w:r>
      <w:r w:rsidR="00F306D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находится в ведении органов местного самоуправления муниципального о</w:t>
      </w:r>
      <w:r w:rsidR="009811E9">
        <w:rPr>
          <w:rFonts w:ascii="Times New Roman" w:hAnsi="Times New Roman"/>
          <w:color w:val="000000"/>
          <w:sz w:val="28"/>
          <w:szCs w:val="28"/>
          <w:lang w:eastAsia="ru-RU"/>
        </w:rPr>
        <w:t>бразования «Ленский район»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A60F1D" w:rsidRDefault="0080209F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Отношения в области организации, управления, функционирования, использования и охраны зоны покоя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«Хотого»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регулируются Земельным кодексом Российской Федер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ации, Федеральным законом от 14.03.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1995 г. № 33-ФЗ "Об особо охраняемых природных территориях", Законом Республики Саха (Якутия) от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01.03.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2011 г. 910-З № 713-IV "Об особо охраняемых природных территори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ях Республики Саха (Якутия)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" и нормативн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ыми 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правовыми актами Российской Федерации и Республики Саха (Якутия), а также настоящим </w:t>
      </w:r>
      <w:r w:rsidR="00A60F1D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60F1D" w:rsidRPr="00A60F1D">
        <w:rPr>
          <w:rFonts w:ascii="Times New Roman" w:hAnsi="Times New Roman"/>
          <w:color w:val="000000"/>
          <w:sz w:val="28"/>
          <w:szCs w:val="28"/>
          <w:lang w:eastAsia="ru-RU"/>
        </w:rPr>
        <w:t>оложением.</w:t>
      </w:r>
    </w:p>
    <w:p w:rsidR="00CE60CA" w:rsidRPr="00C85ECC" w:rsidRDefault="00A60F1D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1.4.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Зона покоя «Хотого»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образована без изъятия земель, </w:t>
      </w:r>
      <w:r w:rsidR="00CE60CA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водных и других природных ресурсов.</w:t>
      </w:r>
    </w:p>
    <w:p w:rsidR="00CE60CA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емля, леса, воды, недра, любые биологические ресурсы и историко-культурные объекты, находящиеся на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данной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территории, кроме земель традиционного природопользования, предоставляются на правах, предусмотренных действующим законодательством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80209F" w:rsidRPr="00C85ECC" w:rsidRDefault="0080209F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границах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зоны покоя «Хотого»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могут находиться другие землепользователи и землевладельцы, хозяйственные отношения с которыми строятся на договорной основе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0209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Территория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>зоны покоя «Хотого»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учитывается при разработке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схем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территориальн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ого планирования, генеральных планов,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проектов </w:t>
      </w:r>
      <w:r w:rsidR="0080209F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планировки</w:t>
      </w:r>
      <w:r w:rsid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обязательным согласованием 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 предусмотренных </w:t>
      </w:r>
      <w:hyperlink r:id="rId10" w:history="1">
        <w:r w:rsidR="0080209F" w:rsidRPr="0080209F">
          <w:rPr>
            <w:rStyle w:val="a7"/>
            <w:rFonts w:ascii="Times New Roman" w:hAnsi="Times New Roman"/>
            <w:color w:val="000000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8031E1">
        <w:rPr>
          <w:rFonts w:ascii="Times New Roman" w:hAnsi="Times New Roman"/>
          <w:color w:val="000000"/>
          <w:sz w:val="28"/>
          <w:szCs w:val="28"/>
        </w:rPr>
        <w:t>.</w:t>
      </w:r>
    </w:p>
    <w:p w:rsidR="00CE60CA" w:rsidRPr="0080209F" w:rsidRDefault="00CE60CA" w:rsidP="001B773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Вопросы социально-экономической деятельности юридических и физических лиц, субъектов хозяйствующих на территории </w:t>
      </w:r>
      <w:r w:rsidR="008031E1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зоны покоя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«Хотого»</w:t>
      </w:r>
      <w:r w:rsidR="008031E1" w:rsidRPr="008031E1">
        <w:rPr>
          <w:rFonts w:ascii="Times New Roman" w:hAnsi="Times New Roman"/>
          <w:color w:val="000000"/>
          <w:sz w:val="28"/>
          <w:szCs w:val="28"/>
          <w:lang w:eastAsia="ru-RU"/>
        </w:rPr>
        <w:t>, проекты развития и благоустройства населенных пунктов согласовываются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местного самоуправления муниципального образования «Ленский</w:t>
      </w:r>
      <w:r w:rsidR="009811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8031E1" w:rsidRPr="0092231C">
        <w:rPr>
          <w:rFonts w:ascii="Times New Roman" w:hAnsi="Times New Roman"/>
          <w:color w:val="000000"/>
          <w:sz w:val="28"/>
          <w:szCs w:val="28"/>
          <w:lang w:eastAsia="ru-RU"/>
        </w:rPr>
        <w:t>с исполнительным органом государственной власти Республики Саха (Якутия), уполномоченным в области охраны окружающей среды</w:t>
      </w:r>
      <w:r w:rsidR="009223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случаях предусмотренных действующим законодательством</w:t>
      </w:r>
      <w:r w:rsidRPr="0092231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231C" w:rsidRPr="0080209F" w:rsidRDefault="00CE60CA" w:rsidP="0092231C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>. Собственники, владельцы и пользователи земельных участков, которые расположены в границах зоны покоя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«Хотого»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обязаны соблюдать установленный </w:t>
      </w:r>
      <w:r w:rsidR="008031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режим особой </w:t>
      </w:r>
      <w:r w:rsidR="008031E1" w:rsidRPr="0080209F">
        <w:rPr>
          <w:rFonts w:ascii="Times New Roman" w:hAnsi="Times New Roman"/>
          <w:color w:val="000000"/>
          <w:sz w:val="28"/>
          <w:szCs w:val="28"/>
          <w:lang w:eastAsia="ru-RU"/>
        </w:rPr>
        <w:t>охраны,</w:t>
      </w:r>
      <w:r w:rsidRPr="008020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несут за его нарушение установленную законом ответственность.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2. Цели образования зоны покоя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2.1. Зона покоя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«Хотого»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целях:</w:t>
      </w:r>
    </w:p>
    <w:p w:rsidR="00CE60CA" w:rsidRDefault="00CE60CA" w:rsidP="001F4A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 xml:space="preserve">2.1.1. сохранения, </w:t>
      </w:r>
      <w:r w:rsidR="001F4A45">
        <w:rPr>
          <w:color w:val="000000"/>
          <w:sz w:val="28"/>
          <w:szCs w:val="28"/>
        </w:rPr>
        <w:t>восполнения</w:t>
      </w:r>
      <w:r w:rsidRPr="00C85ECC">
        <w:rPr>
          <w:color w:val="000000"/>
          <w:sz w:val="28"/>
          <w:szCs w:val="28"/>
        </w:rPr>
        <w:t xml:space="preserve"> и </w:t>
      </w:r>
      <w:r w:rsidR="001F4A45">
        <w:rPr>
          <w:color w:val="000000"/>
          <w:sz w:val="28"/>
          <w:szCs w:val="28"/>
        </w:rPr>
        <w:t>воспроизводства</w:t>
      </w:r>
      <w:r w:rsidRPr="00C85ECC">
        <w:rPr>
          <w:color w:val="000000"/>
          <w:sz w:val="28"/>
          <w:szCs w:val="28"/>
        </w:rPr>
        <w:t xml:space="preserve"> численности диких копытных животных;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</w:rPr>
        <w:t>2.1.2. создания условий, необходимых для защиты</w:t>
      </w:r>
      <w:r w:rsidR="001F4A45">
        <w:rPr>
          <w:rFonts w:ascii="Times New Roman" w:hAnsi="Times New Roman"/>
          <w:color w:val="000000"/>
          <w:sz w:val="28"/>
          <w:szCs w:val="28"/>
        </w:rPr>
        <w:t xml:space="preserve"> объектов </w:t>
      </w:r>
      <w:r w:rsidRPr="00C85E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4A45">
        <w:rPr>
          <w:rFonts w:ascii="Times New Roman" w:hAnsi="Times New Roman"/>
          <w:color w:val="000000"/>
          <w:sz w:val="28"/>
          <w:szCs w:val="28"/>
        </w:rPr>
        <w:t>животного мира</w:t>
      </w:r>
      <w:r w:rsidRPr="00C85ECC">
        <w:rPr>
          <w:rFonts w:ascii="Times New Roman" w:hAnsi="Times New Roman"/>
          <w:color w:val="000000"/>
          <w:sz w:val="28"/>
          <w:szCs w:val="28"/>
        </w:rPr>
        <w:t>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2.1.3. поддержание в естественном состоянии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особо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охраняемой природной территории;</w:t>
      </w:r>
    </w:p>
    <w:p w:rsidR="00CE60CA" w:rsidRPr="00C85ECC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2.1.4.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осуществления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научных исследований и проведения экологического мониторинга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Default="00CE60CA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2.1.5. организация мероприятий по эколо</w:t>
      </w:r>
      <w:r w:rsidR="001F4A45">
        <w:rPr>
          <w:rFonts w:ascii="Times New Roman" w:hAnsi="Times New Roman"/>
          <w:color w:val="000000"/>
          <w:sz w:val="28"/>
          <w:szCs w:val="28"/>
          <w:lang w:eastAsia="ru-RU"/>
        </w:rPr>
        <w:t>гическому просвещению населения;</w:t>
      </w:r>
    </w:p>
    <w:p w:rsidR="00CE60CA" w:rsidRPr="00C85ECC" w:rsidRDefault="001F4A45" w:rsidP="001F4A45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2.1.6. пропаганда охраны природы.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 w:rsidR="00A848C3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Правовое положение и управление</w:t>
      </w:r>
    </w:p>
    <w:p w:rsidR="0018234D" w:rsidRPr="0018234D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Зона покоя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«Хотого»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848C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848C3" w:rsidRPr="00A848C3">
        <w:rPr>
          <w:rFonts w:ascii="Times New Roman" w:hAnsi="Times New Roman"/>
          <w:color w:val="000000"/>
          <w:sz w:val="28"/>
          <w:szCs w:val="28"/>
          <w:lang w:eastAsia="ru-RU"/>
        </w:rPr>
        <w:t>бразован</w:t>
      </w:r>
      <w:r w:rsidR="00A848C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A848C3" w:rsidRPr="00A848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решением улусного собрания Ленского района от 29 апреля 1997 года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18234D" w:rsidRDefault="002C7149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3.2. Зона покоя «Хотого» 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является объектом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</w:t>
      </w:r>
      <w:r w:rsidR="0018234D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значения и находится в ведении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органов местного самоуправления муниципального образования «Ленский</w:t>
      </w:r>
      <w:r w:rsidR="009811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18234D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Финансирование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зоны покоя «Хотого»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из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местного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бюджета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="009811E9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 «Ленский район»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8234D" w:rsidRPr="00511276" w:rsidRDefault="0018234D" w:rsidP="002C7149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правление и контроль в области организации и функционирования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зоны покоя «Хотого» </w:t>
      </w:r>
      <w:r w:rsidR="002C7149"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уполномоченным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органом 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в области охраны окружающей среды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утвержденным муниципальным правовым актом главы  муниципального образования «Ленский</w:t>
      </w:r>
      <w:r w:rsidR="009811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</w:t>
      </w:r>
      <w:r w:rsidRPr="0018234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4. Особый режим охраны зоны покоя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Зона покоя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«Хотого»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состо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 из единой зоны традиционного природопользования. 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 На территории зоны покоя </w:t>
      </w:r>
      <w:r w:rsidR="002C71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«Хотого»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запрещается: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4.2.1. эксплуатация водных ресурсов, а также любые действия, изменяющие гидрологический и гидрогеологический режимы поверхностных и подземных вод;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4.2.2. строительство и размещение промышленных объектов, высоковольтных линий, магистральных трубопроводов, автомобильных дорог;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4.2.3. разработка полезных ископаемых, все виды нарушений почвенного и растительного покрова, выходов минералов, обнажений горных пород, распашка земель, производство взрывов, промышленные лесоразработки;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4.2.4. движение и стоянка механизированных транспортных средств вне дорог и водных путей общего пользования и вне специально предусмотренных для этого мест, сплав леса по водотокам и водоемам, прогон домашних животных;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4.2.5. сбор коллекционных и других материалов, за исключением случаев, предусмотренных планом научно-исследовательских работ, согласованным с </w:t>
      </w:r>
      <w:r w:rsidR="00A03F8A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4.2.6. охота, уничтожение и отлов диких животных и птиц, разорение нор, гнезд и прочих укрытий и убежищ, а также все виды изменений условий обитан</w:t>
      </w:r>
      <w:r w:rsidR="00707EBD">
        <w:rPr>
          <w:rFonts w:ascii="Times New Roman" w:hAnsi="Times New Roman"/>
          <w:color w:val="000000"/>
          <w:sz w:val="28"/>
          <w:szCs w:val="28"/>
          <w:lang w:eastAsia="ru-RU"/>
        </w:rPr>
        <w:t>ия животных, промысловая охота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4.2.7. интродукция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растений и животных с целью акклиматизации, а также проведение мероприятий, способствующих увеличению численности отдельных видов животных выше естественной емкости угодий;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4.2.8. применение химических сре</w:t>
      </w:r>
      <w:proofErr w:type="gramStart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дств </w:t>
      </w:r>
      <w:r w:rsidR="00A03F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в к</w:t>
      </w:r>
      <w:proofErr w:type="gramEnd"/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ачестве удобрений, а также для борьбы с вредителями, болезнями растений, сорняками и с целью регулирования численности животных;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4.2.9. загрязнение территории бытовыми и промышленными отходами;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4.2.10. посадка воздушных судов без согласования </w:t>
      </w:r>
      <w:r w:rsidR="00A03F8A">
        <w:rPr>
          <w:rFonts w:ascii="Times New Roman" w:hAnsi="Times New Roman"/>
          <w:color w:val="000000"/>
          <w:sz w:val="28"/>
          <w:szCs w:val="28"/>
          <w:lang w:eastAsia="ru-RU"/>
        </w:rPr>
        <w:t>с а</w:t>
      </w:r>
      <w:r w:rsidR="00A31FDD"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дминистрацией муниципального образования «Ленский район»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4.2.11. проезд, проход и нахождение на территории посторонних лиц без разрешения администрации муниципального образования «Ленский район»;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4.2.12. сплошная рубка лесных насаждений;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4.2.13. нахождение граждан с огнестрельным оружием, за исключением работников исполнительного органа государственной власти Республики Саха (Якутия), уполномоченного в области охраны окружающей среды, осуществляющих мероприятия по государственному надзору и особой охране ресурсных резерватов;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4.2.14. беспривязное содержание собак;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4.2.15. иная деятельность, нарушающая природные комплексы или угрожающая их состоянию и противоречащая целям и задачам зоны покоя.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4.3. По согласованию с администрацией муниципального образования «Ленский район», при условии сохранения природных комплексов и охраняемых биологических объектов, на территории  зоны покоя </w:t>
      </w:r>
      <w:r w:rsidR="00E311E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«Хотого»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допускаются: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4.3.1. проведение научно-исследовательских работ;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4.3.2. проведение в необходимых случаях противопожарных, санитарных и эпидемиологических мероприятий;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4.3.3. проведение восстановительных мероприятий на участках, пострадавших от стихийных бедствий или нарушенных несанкционированной деятельностью человека, а также мероприятий, направленных на предотвращение изменений природных комплексов в результате хозяйственной деятельности на сопредельных территориях;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4.3.4. сбор коллекционных и других материалов, необходимых для выполнения плана научно-исследовательских работ;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4.3.5. в отдельных случаях регулируемый туризм и отдых в природных условиях;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4.3.6. строительство объектов, необходимых для научных исследований, туризма и отдыха населения;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4.3.7. ведение традиционной хозяйственной деятельности (сбор дикорастущих ягод, грибов);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4.3.9. транзитный проход (проезд) по установленным маршрутам землепользователей на закрепленные участки;</w:t>
      </w:r>
    </w:p>
    <w:p w:rsidR="00CE60CA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4.3.11. проведение работ по геологическому изучению недр с согласования администрации муниципального образования «Ленский район».</w:t>
      </w:r>
    </w:p>
    <w:p w:rsidR="006F7964" w:rsidRPr="00C85ECC" w:rsidRDefault="006F7964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Виды разрешенного использования земельных участков (с кодом), в соответствии с классификатором, утвержденным приказом Министерств</w:t>
      </w:r>
      <w:r w:rsidR="00A03F8A">
        <w:rPr>
          <w:rFonts w:ascii="Times New Roman" w:hAnsi="Times New Roman"/>
          <w:color w:val="000000"/>
          <w:sz w:val="28"/>
          <w:szCs w:val="28"/>
          <w:lang w:eastAsia="ru-RU"/>
        </w:rPr>
        <w:t>а экономического развития Российской Федерации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01.09.2014</w:t>
      </w:r>
      <w:r w:rsidR="00A03F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 540 "Об утверждении классификатора видов разрешенного использования земельных участков", без права возведения объектов капитального стр</w:t>
      </w:r>
      <w:r w:rsidR="00707EBD" w:rsidRPr="00707EBD">
        <w:rPr>
          <w:rFonts w:ascii="Times New Roman" w:hAnsi="Times New Roman"/>
          <w:color w:val="000000"/>
          <w:sz w:val="28"/>
          <w:szCs w:val="28"/>
          <w:lang w:eastAsia="ru-RU"/>
        </w:rPr>
        <w:t>оительства: овощеводство (1.3)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, природно-познав</w:t>
      </w:r>
      <w:r w:rsidR="00707EBD" w:rsidRPr="00707EBD">
        <w:rPr>
          <w:rFonts w:ascii="Times New Roman" w:hAnsi="Times New Roman"/>
          <w:color w:val="000000"/>
          <w:sz w:val="28"/>
          <w:szCs w:val="28"/>
          <w:lang w:eastAsia="ru-RU"/>
        </w:rPr>
        <w:t>ательный туризм (5.2)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, охрана природных территорий (9.1), историко-культурная деятельность (9.3), р</w:t>
      </w:r>
      <w:r w:rsidR="00707EBD" w:rsidRPr="00707EBD">
        <w:rPr>
          <w:rFonts w:ascii="Times New Roman" w:hAnsi="Times New Roman"/>
          <w:color w:val="000000"/>
          <w:sz w:val="28"/>
          <w:szCs w:val="28"/>
          <w:lang w:eastAsia="ru-RU"/>
        </w:rPr>
        <w:t>езервные леса (10.4)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Зона покоя 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«Хотого» 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обознача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тся на местности предупредительными и информационными знаками.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5. Организация охраны и надзора зоны покоя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5.1. 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Охрана зоны покоя «Хотого» осуществляется администрацией муниципального образования «Ленский район»</w:t>
      </w:r>
      <w:r w:rsidR="006F7964" w:rsidRPr="00707E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государственными  инспекторами Ленского комитета государственного экологиче</w:t>
      </w:r>
      <w:r w:rsidR="00A03F8A">
        <w:rPr>
          <w:rFonts w:ascii="Times New Roman" w:hAnsi="Times New Roman"/>
          <w:color w:val="000000"/>
          <w:sz w:val="28"/>
          <w:szCs w:val="28"/>
          <w:lang w:eastAsia="ru-RU"/>
        </w:rPr>
        <w:t>ского надзора Минэкологии Республики Саха (Якутия)</w:t>
      </w:r>
      <w:r w:rsidRPr="00707EB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5.2. Муниципальный контроль в области охраны и использования зоны покоя «Хотого» осуществляется уполномоченным </w:t>
      </w:r>
      <w:r w:rsidRPr="00C85ECC">
        <w:rPr>
          <w:rFonts w:ascii="Times New Roman" w:hAnsi="Times New Roman"/>
          <w:color w:val="000000"/>
          <w:sz w:val="28"/>
          <w:szCs w:val="28"/>
        </w:rPr>
        <w:t>органом на осуществление муниципального контроля в обл</w:t>
      </w:r>
      <w:r w:rsidR="00A03F8A">
        <w:rPr>
          <w:rFonts w:ascii="Times New Roman" w:hAnsi="Times New Roman"/>
          <w:color w:val="000000"/>
          <w:sz w:val="28"/>
          <w:szCs w:val="28"/>
        </w:rPr>
        <w:t>асти использования и охраны особо охраняемой природной территории</w:t>
      </w:r>
      <w:r w:rsidRPr="00C85ECC">
        <w:rPr>
          <w:rFonts w:ascii="Times New Roman" w:hAnsi="Times New Roman"/>
          <w:color w:val="000000"/>
          <w:sz w:val="28"/>
          <w:szCs w:val="28"/>
        </w:rPr>
        <w:t xml:space="preserve"> местного значения – муниципальным казенным учреждением «Комитет имущественных отношений муниципальн</w:t>
      </w:r>
      <w:r w:rsidR="00A03F8A">
        <w:rPr>
          <w:rFonts w:ascii="Times New Roman" w:hAnsi="Times New Roman"/>
          <w:color w:val="000000"/>
          <w:sz w:val="28"/>
          <w:szCs w:val="28"/>
        </w:rPr>
        <w:t>ого образования «Ленский район»</w:t>
      </w:r>
      <w:r w:rsidR="006F79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5ECC">
        <w:rPr>
          <w:rFonts w:ascii="Times New Roman" w:hAnsi="Times New Roman"/>
          <w:color w:val="000000"/>
          <w:sz w:val="28"/>
          <w:szCs w:val="28"/>
        </w:rPr>
        <w:t>в порядке, установленном муниципальными правовыми актами.</w:t>
      </w:r>
    </w:p>
    <w:p w:rsidR="00CE60CA" w:rsidRPr="00C85ECC" w:rsidRDefault="00CE60CA" w:rsidP="006F79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 xml:space="preserve">5.3. </w:t>
      </w:r>
      <w:r w:rsidRPr="00C85ECC">
        <w:rPr>
          <w:rFonts w:eastAsia="Calibri"/>
          <w:color w:val="000000"/>
          <w:sz w:val="28"/>
          <w:szCs w:val="28"/>
        </w:rPr>
        <w:t xml:space="preserve"> К охране зоны покоя могут привлекаться </w:t>
      </w:r>
      <w:r w:rsidR="006F7964">
        <w:rPr>
          <w:rFonts w:eastAsia="Calibri"/>
          <w:color w:val="000000"/>
          <w:sz w:val="28"/>
          <w:szCs w:val="28"/>
        </w:rPr>
        <w:t xml:space="preserve">сотрудники </w:t>
      </w:r>
      <w:r w:rsidRPr="00C85ECC">
        <w:rPr>
          <w:rFonts w:eastAsia="Calibri"/>
          <w:color w:val="000000"/>
          <w:sz w:val="28"/>
          <w:szCs w:val="28"/>
        </w:rPr>
        <w:t>орган</w:t>
      </w:r>
      <w:r w:rsidR="006F7964">
        <w:rPr>
          <w:rFonts w:eastAsia="Calibri"/>
          <w:color w:val="000000"/>
          <w:sz w:val="28"/>
          <w:szCs w:val="28"/>
        </w:rPr>
        <w:t>ов</w:t>
      </w:r>
      <w:r w:rsidRPr="00C85ECC">
        <w:rPr>
          <w:rFonts w:eastAsia="Calibri"/>
          <w:color w:val="000000"/>
          <w:sz w:val="28"/>
          <w:szCs w:val="28"/>
        </w:rPr>
        <w:t xml:space="preserve"> внутренних дел, общественные инспектора охраны природы, </w:t>
      </w:r>
      <w:r w:rsidRPr="00C85ECC">
        <w:rPr>
          <w:rFonts w:eastAsia="Calibri"/>
          <w:bCs/>
          <w:color w:val="000000"/>
          <w:sz w:val="28"/>
          <w:szCs w:val="28"/>
        </w:rPr>
        <w:t>государственные инспектора Ленского комитета государственного экологиче</w:t>
      </w:r>
      <w:r w:rsidR="00A03F8A">
        <w:rPr>
          <w:rFonts w:eastAsia="Calibri"/>
          <w:bCs/>
          <w:color w:val="000000"/>
          <w:sz w:val="28"/>
          <w:szCs w:val="28"/>
        </w:rPr>
        <w:t>ского надзора Минэкологии</w:t>
      </w:r>
      <w:r w:rsidR="00A03F8A" w:rsidRPr="00A03F8A">
        <w:rPr>
          <w:color w:val="000000"/>
          <w:sz w:val="28"/>
          <w:szCs w:val="28"/>
        </w:rPr>
        <w:t xml:space="preserve"> </w:t>
      </w:r>
      <w:r w:rsidR="00A03F8A">
        <w:rPr>
          <w:color w:val="000000"/>
          <w:sz w:val="28"/>
          <w:szCs w:val="28"/>
        </w:rPr>
        <w:t>Республики Саха (Якутия)</w:t>
      </w:r>
      <w:r w:rsidR="00A03F8A" w:rsidRPr="00707EBD">
        <w:rPr>
          <w:color w:val="000000"/>
          <w:sz w:val="28"/>
          <w:szCs w:val="28"/>
        </w:rPr>
        <w:t>.</w:t>
      </w:r>
      <w:r w:rsidR="00A03F8A">
        <w:rPr>
          <w:rFonts w:eastAsia="Calibri"/>
          <w:bCs/>
          <w:color w:val="000000"/>
          <w:sz w:val="28"/>
          <w:szCs w:val="28"/>
        </w:rPr>
        <w:t xml:space="preserve"> </w:t>
      </w:r>
    </w:p>
    <w:p w:rsidR="00CE60CA" w:rsidRPr="00C85ECC" w:rsidRDefault="00CE60CA" w:rsidP="006F796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5ECC">
        <w:rPr>
          <w:rFonts w:eastAsia="Calibri"/>
          <w:bCs/>
          <w:color w:val="000000"/>
          <w:sz w:val="28"/>
          <w:szCs w:val="28"/>
        </w:rPr>
        <w:t>5.4. Охрана территории зоны покоя осуществляется путём патрулирования.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  <w:lang w:eastAsia="ru-RU"/>
        </w:rPr>
        <w:t>6. Ответственность за нарушение режима зоны покоя</w:t>
      </w:r>
      <w:bookmarkStart w:id="0" w:name="_GoBack"/>
      <w:bookmarkEnd w:id="0"/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6.1. 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нарушение установленного режима или иных правил охраны и использования окружающей природной среды и природных ресурсов 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хоны покоя «Хотого» </w:t>
      </w:r>
      <w:r w:rsidR="006F7964" w:rsidRPr="006F7964">
        <w:rPr>
          <w:rFonts w:ascii="Times New Roman" w:hAnsi="Times New Roman"/>
          <w:color w:val="000000"/>
          <w:sz w:val="28"/>
          <w:szCs w:val="28"/>
          <w:lang w:eastAsia="ru-RU"/>
        </w:rPr>
        <w:t>граждане и юридические лица могут быть привлечены к административной и уголовной ответственности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E60CA" w:rsidRPr="00C85ECC" w:rsidRDefault="00CE60CA" w:rsidP="006F7964">
      <w:pPr>
        <w:pStyle w:val="ac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6.2. Вред, причиненный природным объектам и комплексам в границах зоны покоя</w:t>
      </w:r>
      <w:r w:rsidR="006F79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«Хотого»</w:t>
      </w:r>
      <w:r w:rsidRPr="00C85ECC">
        <w:rPr>
          <w:rFonts w:ascii="Times New Roman" w:hAnsi="Times New Roman"/>
          <w:color w:val="000000"/>
          <w:sz w:val="28"/>
          <w:szCs w:val="28"/>
          <w:lang w:eastAsia="ru-RU"/>
        </w:rPr>
        <w:t>, подлежит возмещению в соответствии с утвержденными в установленном порядке таксами и методиками исчисления ущерба, а при их отсутствии – по фактическим затратам на их восстановление.</w:t>
      </w:r>
    </w:p>
    <w:p w:rsidR="00CE60CA" w:rsidRPr="00C85ECC" w:rsidRDefault="00CE60CA" w:rsidP="00CE60CA">
      <w:pPr>
        <w:pStyle w:val="ac"/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85ECC">
        <w:rPr>
          <w:rFonts w:ascii="Times New Roman" w:hAnsi="Times New Roman"/>
          <w:b/>
          <w:color w:val="000000"/>
          <w:sz w:val="28"/>
          <w:szCs w:val="28"/>
        </w:rPr>
        <w:t>7. Описание границ зоны покоя «Хотого»</w:t>
      </w:r>
    </w:p>
    <w:p w:rsidR="00DB2CEE" w:rsidRDefault="00CE60CA" w:rsidP="006F796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85ECC">
        <w:rPr>
          <w:color w:val="000000"/>
          <w:sz w:val="28"/>
          <w:szCs w:val="28"/>
        </w:rPr>
        <w:t>Зона покоя</w:t>
      </w:r>
      <w:r w:rsidR="00DB2CEE">
        <w:rPr>
          <w:color w:val="000000"/>
          <w:sz w:val="28"/>
          <w:szCs w:val="28"/>
        </w:rPr>
        <w:t xml:space="preserve"> «Хотого» </w:t>
      </w:r>
      <w:r w:rsidRPr="00C85ECC">
        <w:rPr>
          <w:color w:val="000000"/>
          <w:sz w:val="28"/>
          <w:szCs w:val="28"/>
        </w:rPr>
        <w:t xml:space="preserve"> расположена на территории Орто-Нахаринского наслега в бассейне реки Хотого, левый приток реки Нюя, общая площадь ее составляет 244 </w:t>
      </w:r>
      <w:r w:rsidR="00DB2CEE">
        <w:rPr>
          <w:color w:val="000000"/>
          <w:sz w:val="28"/>
          <w:szCs w:val="28"/>
        </w:rPr>
        <w:t>000</w:t>
      </w:r>
      <w:r w:rsidRPr="00C85ECC">
        <w:rPr>
          <w:color w:val="000000"/>
          <w:sz w:val="28"/>
          <w:szCs w:val="28"/>
        </w:rPr>
        <w:t xml:space="preserve"> га.  </w:t>
      </w:r>
    </w:p>
    <w:p w:rsidR="00CE60CA" w:rsidRPr="00C85ECC" w:rsidRDefault="00CE60CA" w:rsidP="006F7964">
      <w:pPr>
        <w:spacing w:line="360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proofErr w:type="gramStart"/>
      <w:r w:rsidRPr="00C85ECC">
        <w:rPr>
          <w:color w:val="000000"/>
          <w:sz w:val="28"/>
          <w:szCs w:val="28"/>
        </w:rPr>
        <w:t xml:space="preserve">С восточной стороны граница проходит от устья р. Хотого и       </w:t>
      </w:r>
      <w:r w:rsidR="002A1A0E">
        <w:rPr>
          <w:color w:val="000000"/>
          <w:sz w:val="28"/>
          <w:szCs w:val="28"/>
        </w:rPr>
        <w:t xml:space="preserve">                </w:t>
      </w:r>
      <w:r w:rsidRPr="00C85ECC">
        <w:rPr>
          <w:color w:val="000000"/>
          <w:sz w:val="28"/>
          <w:szCs w:val="28"/>
        </w:rPr>
        <w:t xml:space="preserve">р. Сохсолоох, далее по водоразделу р. Хотого и р. Улахан - Мурбайы до границы </w:t>
      </w:r>
      <w:r w:rsidRPr="00C85ECC">
        <w:rPr>
          <w:color w:val="000000"/>
          <w:sz w:val="28"/>
          <w:szCs w:val="28"/>
        </w:rPr>
        <w:lastRenderedPageBreak/>
        <w:t>с Мирнинским районом;  с северо-западной стороны по границе с Мирнинским районом до верховьев р. Курунг-Юрэх;  с западной стороны от верховьев  р. Курунг - Юрэх по водоразделу р. Хотого и р. Олдон до верховьев  р. Тарын - Юрэх;</w:t>
      </w:r>
      <w:proofErr w:type="gramEnd"/>
      <w:r w:rsidRPr="00C85ECC">
        <w:rPr>
          <w:color w:val="000000"/>
          <w:sz w:val="28"/>
          <w:szCs w:val="28"/>
        </w:rPr>
        <w:t xml:space="preserve">  с южной стороны от верховьев р. Тарын - Юрэх по водоразделу р. Хотого и р. Хотугу - Хатыллагас до устья р. Хотого.</w:t>
      </w:r>
    </w:p>
    <w:p w:rsidR="00A70758" w:rsidRPr="004A6856" w:rsidRDefault="00A70758" w:rsidP="004A6856">
      <w:pPr>
        <w:jc w:val="right"/>
        <w:rPr>
          <w:sz w:val="28"/>
          <w:szCs w:val="28"/>
          <w:highlight w:val="yellow"/>
        </w:rPr>
      </w:pPr>
    </w:p>
    <w:p w:rsidR="00A70758" w:rsidRPr="004A6856" w:rsidRDefault="00A70758" w:rsidP="004A6856">
      <w:pPr>
        <w:jc w:val="right"/>
        <w:rPr>
          <w:sz w:val="28"/>
          <w:szCs w:val="28"/>
          <w:highlight w:val="yellow"/>
        </w:rPr>
      </w:pPr>
    </w:p>
    <w:p w:rsidR="00A70758" w:rsidRPr="004A6856" w:rsidRDefault="00A70758" w:rsidP="004A6856">
      <w:pPr>
        <w:jc w:val="right"/>
        <w:rPr>
          <w:sz w:val="28"/>
          <w:szCs w:val="28"/>
          <w:highlight w:val="yellow"/>
        </w:rPr>
      </w:pPr>
    </w:p>
    <w:p w:rsidR="00C44DAB" w:rsidRPr="004A6856" w:rsidRDefault="00C44DAB" w:rsidP="004A6856">
      <w:pPr>
        <w:jc w:val="right"/>
        <w:rPr>
          <w:sz w:val="28"/>
          <w:szCs w:val="28"/>
          <w:highlight w:val="yellow"/>
        </w:rPr>
      </w:pPr>
    </w:p>
    <w:p w:rsidR="001F43B7" w:rsidRPr="004A6856" w:rsidRDefault="001F43B7" w:rsidP="004A6856">
      <w:pPr>
        <w:jc w:val="right"/>
        <w:rPr>
          <w:sz w:val="28"/>
          <w:szCs w:val="28"/>
          <w:highlight w:val="yellow"/>
        </w:rPr>
      </w:pPr>
    </w:p>
    <w:p w:rsidR="001F43B7" w:rsidRPr="004A6856" w:rsidRDefault="001F43B7" w:rsidP="004A6856">
      <w:pPr>
        <w:jc w:val="right"/>
        <w:rPr>
          <w:sz w:val="28"/>
          <w:szCs w:val="28"/>
          <w:highlight w:val="yellow"/>
        </w:rPr>
      </w:pPr>
    </w:p>
    <w:p w:rsidR="00C44DAB" w:rsidRPr="00DF4D16" w:rsidRDefault="00C44DAB" w:rsidP="00C44DAB">
      <w:pPr>
        <w:jc w:val="right"/>
        <w:rPr>
          <w:sz w:val="24"/>
          <w:szCs w:val="24"/>
          <w:highlight w:val="yellow"/>
        </w:rPr>
      </w:pPr>
    </w:p>
    <w:sectPr w:rsidR="00C44DAB" w:rsidRPr="00DF4D16" w:rsidSect="00BA0883">
      <w:pgSz w:w="11918" w:h="16854"/>
      <w:pgMar w:top="851" w:right="719" w:bottom="709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D65A0E"/>
    <w:multiLevelType w:val="multilevel"/>
    <w:tmpl w:val="15FE106A"/>
    <w:lvl w:ilvl="0">
      <w:start w:val="3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/>
      </w:rPr>
    </w:lvl>
  </w:abstractNum>
  <w:abstractNum w:abstractNumId="4">
    <w:nsid w:val="109562B2"/>
    <w:multiLevelType w:val="hybridMultilevel"/>
    <w:tmpl w:val="EBC2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B3763"/>
    <w:multiLevelType w:val="multilevel"/>
    <w:tmpl w:val="2D1E423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95" w:hanging="7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">
    <w:nsid w:val="2C8F29BE"/>
    <w:multiLevelType w:val="hybridMultilevel"/>
    <w:tmpl w:val="D202397A"/>
    <w:lvl w:ilvl="0" w:tplc="91F03D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88A39C2"/>
    <w:multiLevelType w:val="hybridMultilevel"/>
    <w:tmpl w:val="A05085BE"/>
    <w:lvl w:ilvl="0" w:tplc="D662F7C4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0106C7C"/>
    <w:multiLevelType w:val="hybridMultilevel"/>
    <w:tmpl w:val="5590C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02E3B"/>
    <w:multiLevelType w:val="hybridMultilevel"/>
    <w:tmpl w:val="5104613E"/>
    <w:lvl w:ilvl="0" w:tplc="2486A9A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BFE4397"/>
    <w:multiLevelType w:val="multilevel"/>
    <w:tmpl w:val="FFC6EFC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7B6A57FA"/>
    <w:multiLevelType w:val="hybridMultilevel"/>
    <w:tmpl w:val="3632AC96"/>
    <w:lvl w:ilvl="0" w:tplc="230843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6"/>
  </w:num>
  <w:num w:numId="5">
    <w:abstractNumId w:val="5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217CE"/>
    <w:rsid w:val="00031DD2"/>
    <w:rsid w:val="000525D8"/>
    <w:rsid w:val="00056577"/>
    <w:rsid w:val="00073CF1"/>
    <w:rsid w:val="00083027"/>
    <w:rsid w:val="000C12CC"/>
    <w:rsid w:val="000D63B6"/>
    <w:rsid w:val="000E06A7"/>
    <w:rsid w:val="000F6A33"/>
    <w:rsid w:val="00100EFA"/>
    <w:rsid w:val="00115111"/>
    <w:rsid w:val="0011758D"/>
    <w:rsid w:val="00142DAC"/>
    <w:rsid w:val="00147B9E"/>
    <w:rsid w:val="0018234D"/>
    <w:rsid w:val="001933CC"/>
    <w:rsid w:val="0019495D"/>
    <w:rsid w:val="001A476A"/>
    <w:rsid w:val="001B29EB"/>
    <w:rsid w:val="001B508A"/>
    <w:rsid w:val="001B7739"/>
    <w:rsid w:val="001E298B"/>
    <w:rsid w:val="001F37A6"/>
    <w:rsid w:val="001F43B7"/>
    <w:rsid w:val="001F4A45"/>
    <w:rsid w:val="00207E35"/>
    <w:rsid w:val="00212DCB"/>
    <w:rsid w:val="00224431"/>
    <w:rsid w:val="00263019"/>
    <w:rsid w:val="0027493E"/>
    <w:rsid w:val="00280A1E"/>
    <w:rsid w:val="00292865"/>
    <w:rsid w:val="00297709"/>
    <w:rsid w:val="002A1A0E"/>
    <w:rsid w:val="002B24C9"/>
    <w:rsid w:val="002C7149"/>
    <w:rsid w:val="002E13B8"/>
    <w:rsid w:val="00302B0B"/>
    <w:rsid w:val="0036707D"/>
    <w:rsid w:val="0036735C"/>
    <w:rsid w:val="00374262"/>
    <w:rsid w:val="0038573F"/>
    <w:rsid w:val="00386BA9"/>
    <w:rsid w:val="003902F4"/>
    <w:rsid w:val="003A7871"/>
    <w:rsid w:val="003B1ED3"/>
    <w:rsid w:val="003C124D"/>
    <w:rsid w:val="003C6D15"/>
    <w:rsid w:val="003D0C9B"/>
    <w:rsid w:val="003D59E7"/>
    <w:rsid w:val="003D5AB7"/>
    <w:rsid w:val="003E771C"/>
    <w:rsid w:val="003F1335"/>
    <w:rsid w:val="00416CD8"/>
    <w:rsid w:val="004222DA"/>
    <w:rsid w:val="00435512"/>
    <w:rsid w:val="00461F9C"/>
    <w:rsid w:val="00472C55"/>
    <w:rsid w:val="004A6856"/>
    <w:rsid w:val="004D23F0"/>
    <w:rsid w:val="00501A59"/>
    <w:rsid w:val="00504316"/>
    <w:rsid w:val="00511276"/>
    <w:rsid w:val="00514D90"/>
    <w:rsid w:val="00516C48"/>
    <w:rsid w:val="00542A2A"/>
    <w:rsid w:val="00545CA9"/>
    <w:rsid w:val="005558C0"/>
    <w:rsid w:val="00556AD9"/>
    <w:rsid w:val="00557857"/>
    <w:rsid w:val="00563708"/>
    <w:rsid w:val="00570C6D"/>
    <w:rsid w:val="0057294A"/>
    <w:rsid w:val="00573878"/>
    <w:rsid w:val="005B3FC2"/>
    <w:rsid w:val="005C1713"/>
    <w:rsid w:val="005D3C3F"/>
    <w:rsid w:val="005F0B46"/>
    <w:rsid w:val="005F1D7A"/>
    <w:rsid w:val="006015CA"/>
    <w:rsid w:val="00616488"/>
    <w:rsid w:val="0061727A"/>
    <w:rsid w:val="0062085A"/>
    <w:rsid w:val="00634ABA"/>
    <w:rsid w:val="00641CD1"/>
    <w:rsid w:val="0064522D"/>
    <w:rsid w:val="00645FED"/>
    <w:rsid w:val="006550D4"/>
    <w:rsid w:val="006638E1"/>
    <w:rsid w:val="00670078"/>
    <w:rsid w:val="00676B40"/>
    <w:rsid w:val="006A3030"/>
    <w:rsid w:val="006B2644"/>
    <w:rsid w:val="006C556A"/>
    <w:rsid w:val="006C75DC"/>
    <w:rsid w:val="006C7C58"/>
    <w:rsid w:val="006E3006"/>
    <w:rsid w:val="006E3A8E"/>
    <w:rsid w:val="006E599B"/>
    <w:rsid w:val="006F4DE8"/>
    <w:rsid w:val="006F7964"/>
    <w:rsid w:val="00700F6E"/>
    <w:rsid w:val="00704708"/>
    <w:rsid w:val="00707EBD"/>
    <w:rsid w:val="007320E7"/>
    <w:rsid w:val="007424B9"/>
    <w:rsid w:val="0077069C"/>
    <w:rsid w:val="007B03CB"/>
    <w:rsid w:val="007C069F"/>
    <w:rsid w:val="007D2127"/>
    <w:rsid w:val="0080209F"/>
    <w:rsid w:val="008031E1"/>
    <w:rsid w:val="0081127E"/>
    <w:rsid w:val="00813623"/>
    <w:rsid w:val="0082424A"/>
    <w:rsid w:val="00836363"/>
    <w:rsid w:val="0083733C"/>
    <w:rsid w:val="008668D7"/>
    <w:rsid w:val="00891C33"/>
    <w:rsid w:val="008954E9"/>
    <w:rsid w:val="00896473"/>
    <w:rsid w:val="008A1B92"/>
    <w:rsid w:val="008F6ABD"/>
    <w:rsid w:val="0092231C"/>
    <w:rsid w:val="009230BC"/>
    <w:rsid w:val="0093794D"/>
    <w:rsid w:val="0095599B"/>
    <w:rsid w:val="009811E9"/>
    <w:rsid w:val="00981D58"/>
    <w:rsid w:val="00985710"/>
    <w:rsid w:val="009B0DDE"/>
    <w:rsid w:val="009B3F8D"/>
    <w:rsid w:val="009C22B9"/>
    <w:rsid w:val="00A02007"/>
    <w:rsid w:val="00A03F8A"/>
    <w:rsid w:val="00A1254B"/>
    <w:rsid w:val="00A27784"/>
    <w:rsid w:val="00A31FDD"/>
    <w:rsid w:val="00A41781"/>
    <w:rsid w:val="00A50E1C"/>
    <w:rsid w:val="00A50EBB"/>
    <w:rsid w:val="00A56029"/>
    <w:rsid w:val="00A60F1D"/>
    <w:rsid w:val="00A70758"/>
    <w:rsid w:val="00A71BE1"/>
    <w:rsid w:val="00A748F1"/>
    <w:rsid w:val="00A848C3"/>
    <w:rsid w:val="00AA7423"/>
    <w:rsid w:val="00AB7CB2"/>
    <w:rsid w:val="00AC31A6"/>
    <w:rsid w:val="00AD7BF9"/>
    <w:rsid w:val="00B02641"/>
    <w:rsid w:val="00B54C62"/>
    <w:rsid w:val="00B6504A"/>
    <w:rsid w:val="00B7742C"/>
    <w:rsid w:val="00B830F1"/>
    <w:rsid w:val="00B970C4"/>
    <w:rsid w:val="00BA0883"/>
    <w:rsid w:val="00BA6553"/>
    <w:rsid w:val="00BB3292"/>
    <w:rsid w:val="00BE49BF"/>
    <w:rsid w:val="00C256DE"/>
    <w:rsid w:val="00C318B4"/>
    <w:rsid w:val="00C44DAB"/>
    <w:rsid w:val="00C47901"/>
    <w:rsid w:val="00C7285B"/>
    <w:rsid w:val="00C76973"/>
    <w:rsid w:val="00C97CB7"/>
    <w:rsid w:val="00CA0017"/>
    <w:rsid w:val="00CD2B6A"/>
    <w:rsid w:val="00CE035F"/>
    <w:rsid w:val="00CE60CA"/>
    <w:rsid w:val="00CF5F96"/>
    <w:rsid w:val="00D06B9B"/>
    <w:rsid w:val="00D21B41"/>
    <w:rsid w:val="00D222B1"/>
    <w:rsid w:val="00D47113"/>
    <w:rsid w:val="00D626B8"/>
    <w:rsid w:val="00D643F8"/>
    <w:rsid w:val="00D6536A"/>
    <w:rsid w:val="00D738CE"/>
    <w:rsid w:val="00DB2CEE"/>
    <w:rsid w:val="00DD4343"/>
    <w:rsid w:val="00DD6BF5"/>
    <w:rsid w:val="00DE4BD6"/>
    <w:rsid w:val="00DE6936"/>
    <w:rsid w:val="00DF4AC1"/>
    <w:rsid w:val="00DF4D16"/>
    <w:rsid w:val="00E0305A"/>
    <w:rsid w:val="00E04A3F"/>
    <w:rsid w:val="00E17EAB"/>
    <w:rsid w:val="00E311ED"/>
    <w:rsid w:val="00E36308"/>
    <w:rsid w:val="00E8384D"/>
    <w:rsid w:val="00E843E6"/>
    <w:rsid w:val="00EA2D49"/>
    <w:rsid w:val="00EA37C8"/>
    <w:rsid w:val="00EB0C46"/>
    <w:rsid w:val="00ED74AA"/>
    <w:rsid w:val="00F00BB8"/>
    <w:rsid w:val="00F039C4"/>
    <w:rsid w:val="00F306DF"/>
    <w:rsid w:val="00F41C3C"/>
    <w:rsid w:val="00F50A42"/>
    <w:rsid w:val="00F856B3"/>
    <w:rsid w:val="00F87A43"/>
    <w:rsid w:val="00F95A5D"/>
    <w:rsid w:val="00FA3D1B"/>
    <w:rsid w:val="00FB1F8B"/>
    <w:rsid w:val="00FC21A1"/>
    <w:rsid w:val="00FC562D"/>
    <w:rsid w:val="00FD4AC8"/>
    <w:rsid w:val="00FE4578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22B9"/>
    <w:pPr>
      <w:ind w:left="720"/>
      <w:contextualSpacing/>
    </w:pPr>
  </w:style>
  <w:style w:type="character" w:customStyle="1" w:styleId="8">
    <w:name w:val="Основной текст (8)_"/>
    <w:basedOn w:val="a0"/>
    <w:link w:val="80"/>
    <w:rsid w:val="009C22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C22B9"/>
    <w:pPr>
      <w:widowControl w:val="0"/>
      <w:shd w:val="clear" w:color="auto" w:fill="FFFFFF"/>
      <w:spacing w:before="360" w:after="60" w:line="0" w:lineRule="atLeast"/>
      <w:ind w:hanging="900"/>
      <w:jc w:val="center"/>
    </w:pPr>
    <w:rPr>
      <w:b/>
      <w:bCs/>
      <w:sz w:val="26"/>
      <w:szCs w:val="26"/>
      <w:lang w:eastAsia="en-US"/>
    </w:rPr>
  </w:style>
  <w:style w:type="table" w:styleId="a6">
    <w:name w:val="Table Grid"/>
    <w:basedOn w:val="a1"/>
    <w:rsid w:val="009C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C22B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C22B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50A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a"/>
    <w:qFormat/>
    <w:rsid w:val="00C44DAB"/>
    <w:pPr>
      <w:suppressAutoHyphens/>
      <w:jc w:val="center"/>
    </w:pPr>
    <w:rPr>
      <w:b/>
      <w:sz w:val="32"/>
      <w:lang w:eastAsia="zh-CN"/>
    </w:rPr>
  </w:style>
  <w:style w:type="paragraph" w:styleId="aa">
    <w:name w:val="Subtitle"/>
    <w:basedOn w:val="a"/>
    <w:next w:val="a"/>
    <w:link w:val="ab"/>
    <w:uiPriority w:val="11"/>
    <w:qFormat/>
    <w:rsid w:val="00C44DA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C44D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No Spacing"/>
    <w:uiPriority w:val="1"/>
    <w:qFormat/>
    <w:rsid w:val="00CE60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083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8952892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DFBA1-FD2D-4E4C-A4F5-7E28E60A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9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23</cp:revision>
  <cp:lastPrinted>2021-04-12T02:06:00Z</cp:lastPrinted>
  <dcterms:created xsi:type="dcterms:W3CDTF">2021-01-15T01:43:00Z</dcterms:created>
  <dcterms:modified xsi:type="dcterms:W3CDTF">2021-05-28T06:02:00Z</dcterms:modified>
</cp:coreProperties>
</file>