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2158"/>
        <w:gridCol w:w="3700"/>
      </w:tblGrid>
      <w:tr w:rsidR="00BC09D6" w:rsidRPr="00BC09D6" w:rsidTr="00F72B91">
        <w:trPr>
          <w:cantSplit/>
          <w:trHeight w:val="3030"/>
        </w:trPr>
        <w:tc>
          <w:tcPr>
            <w:tcW w:w="4009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910" w:rsidRDefault="00B85910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58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0D18D" wp14:editId="4853C8BE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C09D6" w:rsidRPr="00BC09D6" w:rsidTr="00BC09D6">
        <w:trPr>
          <w:trHeight w:val="910"/>
        </w:trPr>
        <w:tc>
          <w:tcPr>
            <w:tcW w:w="4536" w:type="dxa"/>
          </w:tcPr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D46F46">
            <w:pPr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345BF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BC09D6">
        <w:tc>
          <w:tcPr>
            <w:tcW w:w="4536" w:type="dxa"/>
            <w:hideMark/>
          </w:tcPr>
          <w:p w:rsidR="00BC09D6" w:rsidRPr="00BC09D6" w:rsidRDefault="00AC2FC2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A3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F72B91">
        <w:trPr>
          <w:trHeight w:val="290"/>
        </w:trPr>
        <w:tc>
          <w:tcPr>
            <w:tcW w:w="9072" w:type="dxa"/>
            <w:gridSpan w:val="2"/>
            <w:hideMark/>
          </w:tcPr>
          <w:p w:rsidR="00BC09D6" w:rsidRPr="00BC09D6" w:rsidRDefault="00AC2FC2" w:rsidP="00E2049E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A5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0B3E0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</w:t>
            </w:r>
            <w:r w:rsidR="002E0C6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CA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12 мая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E204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54CA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54CA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6-2</w:t>
            </w: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</w:t>
            </w:r>
          </w:p>
          <w:p w:rsidR="00A345BF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</w:p>
          <w:p w:rsidR="00BC09D6" w:rsidRPr="00BC09D6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5A32EB">
      <w:pPr>
        <w:spacing w:after="0" w:line="360" w:lineRule="auto"/>
        <w:ind w:left="567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4B" w:rsidRDefault="00E2049E" w:rsidP="00385ED1">
      <w:pPr>
        <w:spacing w:after="0" w:line="276" w:lineRule="auto"/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Устава муниципального образования «Ленский район» в соответствие с Федеральными законами от 22.12.2020 года №445-ФЗ «О внесении изменений в отдельные законодательные акты Российской Федерации», от 11.06.2021 года </w:t>
      </w:r>
      <w:r w:rsidR="000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44B">
        <w:rPr>
          <w:rFonts w:ascii="Times New Roman" w:eastAsia="Times New Roman" w:hAnsi="Times New Roman" w:cs="Times New Roman"/>
          <w:sz w:val="28"/>
          <w:szCs w:val="28"/>
          <w:lang w:eastAsia="ru-RU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20.12.2021 года №492-ФЗ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от 22.12.2020 года №454-ФЗ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от 02.07.2021 года </w:t>
      </w:r>
      <w:r w:rsidR="000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№304-ФЗ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Федерации», </w:t>
      </w:r>
      <w:r w:rsidR="0079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рекомендаций Управления Министерства юстиции Российской Федерации по Республике Саха (Якутия), Районный Совет депутатов муниципального образования «Ленский район»</w:t>
      </w:r>
      <w:proofErr w:type="gramEnd"/>
    </w:p>
    <w:p w:rsidR="00B86A9C" w:rsidRDefault="00D25DFF" w:rsidP="00385ED1">
      <w:pPr>
        <w:spacing w:after="0" w:line="276" w:lineRule="auto"/>
        <w:ind w:left="567"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9344B" w:rsidRPr="00167B48" w:rsidRDefault="0079344B" w:rsidP="00054CAF">
      <w:pPr>
        <w:tabs>
          <w:tab w:val="left" w:pos="9923"/>
        </w:tabs>
        <w:spacing w:after="0" w:line="276" w:lineRule="auto"/>
        <w:ind w:left="284" w:right="28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79344B" w:rsidRPr="00686D4A" w:rsidRDefault="0079344B" w:rsidP="00054CAF">
      <w:pPr>
        <w:pStyle w:val="a3"/>
        <w:tabs>
          <w:tab w:val="left" w:pos="9923"/>
        </w:tabs>
        <w:spacing w:after="0" w:line="276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и дополнения в У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97A" w:rsidRDefault="0079344B" w:rsidP="00054CAF">
      <w:pPr>
        <w:tabs>
          <w:tab w:val="left" w:pos="9923"/>
        </w:tabs>
        <w:spacing w:after="0" w:line="276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04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04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5 «Вопросы местного значения</w:t>
      </w:r>
      <w:r w:rsidR="00E2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п.9.1. следующего содержания: </w:t>
      </w:r>
    </w:p>
    <w:p w:rsidR="0079344B" w:rsidRDefault="00D6797A" w:rsidP="00054CAF">
      <w:pPr>
        <w:tabs>
          <w:tab w:val="left" w:pos="9923"/>
        </w:tabs>
        <w:spacing w:after="0" w:line="276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5619">
        <w:rPr>
          <w:rFonts w:ascii="Times New Roman" w:eastAsia="Times New Roman" w:hAnsi="Times New Roman" w:cs="Times New Roman"/>
          <w:sz w:val="28"/>
          <w:szCs w:val="28"/>
        </w:rPr>
        <w:t>.1) обеспечение первичных мер пожарной безопасности в границах муниципальных районов за границами городских и сельских населенных пунктов;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D6797A" w:rsidRDefault="0079344B" w:rsidP="00054CAF">
      <w:pPr>
        <w:tabs>
          <w:tab w:val="left" w:pos="9923"/>
        </w:tabs>
        <w:spacing w:after="0" w:line="276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</w:t>
      </w:r>
      <w:r w:rsid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>36 и в пункте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5 «Вопросы местного значения</w:t>
      </w:r>
      <w:r w:rsid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слова </w:t>
      </w:r>
      <w:r w:rsidR="00D679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797A" w:rsidRPr="001B0A69">
        <w:rPr>
          <w:rFonts w:ascii="Times New Roman" w:eastAsia="Times New Roman" w:hAnsi="Times New Roman" w:cs="Times New Roman"/>
          <w:sz w:val="28"/>
          <w:szCs w:val="28"/>
        </w:rPr>
        <w:t>, проведение открыт</w:t>
      </w:r>
      <w:r w:rsidR="00D6797A">
        <w:rPr>
          <w:rFonts w:ascii="Times New Roman" w:eastAsia="Times New Roman" w:hAnsi="Times New Roman" w:cs="Times New Roman"/>
          <w:sz w:val="28"/>
          <w:szCs w:val="28"/>
        </w:rPr>
        <w:t xml:space="preserve">ого аукциона на право заключить </w:t>
      </w:r>
      <w:r w:rsidR="00D6797A" w:rsidRPr="001B0A69">
        <w:rPr>
          <w:rFonts w:ascii="Times New Roman" w:eastAsia="Times New Roman" w:hAnsi="Times New Roman" w:cs="Times New Roman"/>
          <w:sz w:val="28"/>
          <w:szCs w:val="28"/>
        </w:rPr>
        <w:t>договор о создании искусственн</w:t>
      </w:r>
      <w:r w:rsidR="00D6797A">
        <w:rPr>
          <w:rFonts w:ascii="Times New Roman" w:eastAsia="Times New Roman" w:hAnsi="Times New Roman" w:cs="Times New Roman"/>
          <w:sz w:val="28"/>
          <w:szCs w:val="28"/>
        </w:rPr>
        <w:t>ого земельного участка»</w:t>
      </w:r>
      <w:r w:rsidR="00D6797A" w:rsidRPr="001B0A69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  <w:r w:rsid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97A" w:rsidRDefault="0079344B" w:rsidP="00054CAF">
      <w:pPr>
        <w:tabs>
          <w:tab w:val="left" w:pos="9923"/>
        </w:tabs>
        <w:spacing w:after="0" w:line="276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5 «Вопросы местного значения</w:t>
      </w:r>
      <w:r w:rsid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44.1 и 44.2 следующего содержания: </w:t>
      </w:r>
    </w:p>
    <w:p w:rsidR="00D6797A" w:rsidRPr="00D6797A" w:rsidRDefault="00D6797A" w:rsidP="00054CAF">
      <w:pPr>
        <w:autoSpaceDE w:val="0"/>
        <w:autoSpaceDN w:val="0"/>
        <w:adjustRightInd w:val="0"/>
        <w:spacing w:after="0"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797A">
        <w:rPr>
          <w:rFonts w:ascii="Times New Roman" w:hAnsi="Times New Roman" w:cs="Times New Roman"/>
          <w:sz w:val="28"/>
          <w:szCs w:val="28"/>
        </w:rPr>
        <w:t>44.1)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D6797A" w:rsidRDefault="00D6797A" w:rsidP="00054CAF">
      <w:pPr>
        <w:autoSpaceDE w:val="0"/>
        <w:autoSpaceDN w:val="0"/>
        <w:adjustRightInd w:val="0"/>
        <w:spacing w:after="0"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97A">
        <w:rPr>
          <w:rFonts w:ascii="Times New Roman" w:hAnsi="Times New Roman" w:cs="Times New Roman"/>
          <w:sz w:val="28"/>
          <w:szCs w:val="28"/>
        </w:rPr>
        <w:t xml:space="preserve">44.2)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поселения;»;</w:t>
      </w:r>
    </w:p>
    <w:p w:rsidR="00D6797A" w:rsidRDefault="00D6797A" w:rsidP="00054CAF">
      <w:pPr>
        <w:autoSpaceDE w:val="0"/>
        <w:autoSpaceDN w:val="0"/>
        <w:adjustRightInd w:val="0"/>
        <w:spacing w:after="0" w:line="276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пункте 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 «Вопросы местного значения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слова «использования и охраны»</w:t>
      </w:r>
      <w:r w:rsidRPr="006C4C41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4C41">
        <w:rPr>
          <w:rFonts w:ascii="Times New Roman" w:eastAsia="Times New Roman" w:hAnsi="Times New Roman" w:cs="Times New Roman"/>
          <w:sz w:val="28"/>
          <w:szCs w:val="28"/>
        </w:rPr>
        <w:t>охраны и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6797A" w:rsidRDefault="00D6797A" w:rsidP="00054CAF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6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 «Вопросы местного значения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«Федеральным законом от 24 июля 2007 года № 221-ФЗ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государственном кадастре недвижимости» заменить словами</w:t>
      </w:r>
      <w:r w:rsidRPr="004D7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757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законом».</w:t>
      </w:r>
    </w:p>
    <w:p w:rsidR="00D6797A" w:rsidRDefault="00D6797A" w:rsidP="00054CAF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6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6.2. «Полномочия органов местного самоуправления, осуществляющих муниципальный контроль» дополнить частью 2 следующего содержания:</w:t>
      </w:r>
    </w:p>
    <w:p w:rsidR="00385ED1" w:rsidRPr="00D6797A" w:rsidRDefault="00385ED1" w:rsidP="00054CAF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«2.Организация и осуществление видов муниципального контроля регулируются Федеральным законом от 31 июля 2020 года № 248-ФЗ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Федерации».».</w:t>
      </w:r>
    </w:p>
    <w:p w:rsidR="0079344B" w:rsidRPr="00D85607" w:rsidRDefault="0079344B" w:rsidP="00054CAF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276" w:lineRule="auto"/>
        <w:ind w:left="284"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0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79344B" w:rsidRDefault="0079344B" w:rsidP="00054CAF">
      <w:pPr>
        <w:tabs>
          <w:tab w:val="left" w:pos="9923"/>
        </w:tabs>
        <w:spacing w:after="0" w:line="276" w:lineRule="auto"/>
        <w:ind w:left="284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79344B" w:rsidRPr="00D85607" w:rsidRDefault="0079344B" w:rsidP="00054CAF">
      <w:pPr>
        <w:tabs>
          <w:tab w:val="left" w:pos="9923"/>
        </w:tabs>
        <w:spacing w:after="0" w:line="276" w:lineRule="auto"/>
        <w:ind w:left="284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9344B" w:rsidRDefault="0079344B" w:rsidP="00054CAF">
      <w:pPr>
        <w:tabs>
          <w:tab w:val="left" w:pos="9923"/>
        </w:tabs>
        <w:spacing w:after="0" w:line="276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44B" w:rsidTr="00684832">
        <w:tc>
          <w:tcPr>
            <w:tcW w:w="4785" w:type="dxa"/>
          </w:tcPr>
          <w:p w:rsidR="0079344B" w:rsidRDefault="0079344B" w:rsidP="00054CAF">
            <w:pPr>
              <w:tabs>
                <w:tab w:val="left" w:pos="9923"/>
              </w:tabs>
              <w:spacing w:after="0" w:line="276" w:lineRule="auto"/>
              <w:ind w:left="284" w:right="282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44B" w:rsidRDefault="0079344B" w:rsidP="00054CAF">
            <w:pPr>
              <w:tabs>
                <w:tab w:val="left" w:pos="9923"/>
              </w:tabs>
              <w:spacing w:after="0" w:line="276" w:lineRule="auto"/>
              <w:ind w:left="284" w:right="282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344B" w:rsidRPr="00BC09D6" w:rsidRDefault="0079344B" w:rsidP="00054CAF">
      <w:pPr>
        <w:spacing w:after="0" w:line="276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4884"/>
        <w:gridCol w:w="5499"/>
      </w:tblGrid>
      <w:tr w:rsidR="0079344B" w:rsidTr="00054CAF">
        <w:trPr>
          <w:trHeight w:val="510"/>
        </w:trPr>
        <w:tc>
          <w:tcPr>
            <w:tcW w:w="4884" w:type="dxa"/>
          </w:tcPr>
          <w:p w:rsidR="0079344B" w:rsidRPr="0046513F" w:rsidRDefault="0079344B" w:rsidP="00054CAF">
            <w:pPr>
              <w:spacing w:after="0" w:line="360" w:lineRule="auto"/>
              <w:ind w:left="284" w:right="282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9" w:type="dxa"/>
          </w:tcPr>
          <w:p w:rsidR="0079344B" w:rsidRPr="0046513F" w:rsidRDefault="0079344B" w:rsidP="00054CAF">
            <w:pPr>
              <w:spacing w:after="0" w:line="360" w:lineRule="auto"/>
              <w:ind w:left="284" w:right="282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44B" w:rsidTr="00054CAF">
        <w:trPr>
          <w:trHeight w:val="85"/>
        </w:trPr>
        <w:tc>
          <w:tcPr>
            <w:tcW w:w="4884" w:type="dxa"/>
          </w:tcPr>
          <w:p w:rsidR="0079344B" w:rsidRPr="0046513F" w:rsidRDefault="0079344B" w:rsidP="00054CAF">
            <w:pPr>
              <w:spacing w:after="0" w:line="360" w:lineRule="auto"/>
              <w:ind w:left="284" w:right="28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499" w:type="dxa"/>
          </w:tcPr>
          <w:p w:rsidR="0079344B" w:rsidRDefault="0079344B" w:rsidP="00054CAF">
            <w:pPr>
              <w:spacing w:after="0" w:line="360" w:lineRule="auto"/>
              <w:ind w:left="284" w:right="28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054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  <w:p w:rsidR="00054CAF" w:rsidRPr="0046513F" w:rsidRDefault="00054CAF" w:rsidP="00054CAF">
            <w:pPr>
              <w:spacing w:after="0" w:line="360" w:lineRule="auto"/>
              <w:ind w:left="284" w:right="28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344B" w:rsidRDefault="0079344B" w:rsidP="0079344B">
      <w:pPr>
        <w:ind w:left="-142" w:right="282" w:firstLine="142"/>
      </w:pPr>
    </w:p>
    <w:p w:rsidR="0079344B" w:rsidRDefault="0079344B" w:rsidP="0079344B">
      <w:pPr>
        <w:ind w:left="-142" w:right="282" w:firstLine="142"/>
      </w:pPr>
    </w:p>
    <w:p w:rsidR="0079344B" w:rsidRPr="00EF7FC4" w:rsidRDefault="0079344B" w:rsidP="0079344B">
      <w:pPr>
        <w:tabs>
          <w:tab w:val="left" w:pos="7155"/>
        </w:tabs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C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5ED1">
        <w:rPr>
          <w:rFonts w:ascii="Times New Roman" w:hAnsi="Times New Roman" w:cs="Times New Roman"/>
          <w:b/>
          <w:sz w:val="28"/>
          <w:szCs w:val="28"/>
        </w:rPr>
        <w:t>Г</w:t>
      </w:r>
      <w:r w:rsidRPr="00EF7FC4">
        <w:rPr>
          <w:rFonts w:ascii="Times New Roman" w:hAnsi="Times New Roman" w:cs="Times New Roman"/>
          <w:b/>
          <w:sz w:val="28"/>
          <w:szCs w:val="28"/>
        </w:rPr>
        <w:t>лав</w:t>
      </w:r>
      <w:r w:rsidR="00385ED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054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ED1">
        <w:rPr>
          <w:rFonts w:ascii="Times New Roman" w:hAnsi="Times New Roman" w:cs="Times New Roman"/>
          <w:b/>
          <w:sz w:val="28"/>
          <w:szCs w:val="28"/>
        </w:rPr>
        <w:t xml:space="preserve">Ж.Ж. </w:t>
      </w:r>
      <w:proofErr w:type="spellStart"/>
      <w:r w:rsidR="00385ED1">
        <w:rPr>
          <w:rFonts w:ascii="Times New Roman" w:hAnsi="Times New Roman" w:cs="Times New Roman"/>
          <w:b/>
          <w:sz w:val="28"/>
          <w:szCs w:val="28"/>
        </w:rPr>
        <w:t>Абильманов</w:t>
      </w:r>
      <w:proofErr w:type="spellEnd"/>
    </w:p>
    <w:p w:rsidR="0079344B" w:rsidRDefault="0079344B" w:rsidP="0079344B"/>
    <w:p w:rsidR="0079344B" w:rsidRDefault="0079344B" w:rsidP="00873092">
      <w:pPr>
        <w:spacing w:after="0" w:line="360" w:lineRule="auto"/>
        <w:ind w:left="567"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344B" w:rsidSect="00054CAF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54CAF"/>
    <w:rsid w:val="00073960"/>
    <w:rsid w:val="000A42BD"/>
    <w:rsid w:val="000B24AF"/>
    <w:rsid w:val="000B3E07"/>
    <w:rsid w:val="00123644"/>
    <w:rsid w:val="00141848"/>
    <w:rsid w:val="00167B48"/>
    <w:rsid w:val="001A6AC0"/>
    <w:rsid w:val="001E0863"/>
    <w:rsid w:val="001F1061"/>
    <w:rsid w:val="001F2B2E"/>
    <w:rsid w:val="00200958"/>
    <w:rsid w:val="002633FD"/>
    <w:rsid w:val="00264FD2"/>
    <w:rsid w:val="002B3878"/>
    <w:rsid w:val="002C4A54"/>
    <w:rsid w:val="002E0C65"/>
    <w:rsid w:val="00317DFC"/>
    <w:rsid w:val="00337248"/>
    <w:rsid w:val="00365884"/>
    <w:rsid w:val="00385ED1"/>
    <w:rsid w:val="003C410A"/>
    <w:rsid w:val="003D2A52"/>
    <w:rsid w:val="003E12DA"/>
    <w:rsid w:val="003F1308"/>
    <w:rsid w:val="00405F74"/>
    <w:rsid w:val="0043388C"/>
    <w:rsid w:val="0046513F"/>
    <w:rsid w:val="00465ED0"/>
    <w:rsid w:val="004C5318"/>
    <w:rsid w:val="005453F3"/>
    <w:rsid w:val="00581A3C"/>
    <w:rsid w:val="0059676F"/>
    <w:rsid w:val="005A32EB"/>
    <w:rsid w:val="005F3C27"/>
    <w:rsid w:val="00610898"/>
    <w:rsid w:val="006379D8"/>
    <w:rsid w:val="00647867"/>
    <w:rsid w:val="00683484"/>
    <w:rsid w:val="00686D4A"/>
    <w:rsid w:val="00696FBA"/>
    <w:rsid w:val="0072226E"/>
    <w:rsid w:val="00760275"/>
    <w:rsid w:val="00765609"/>
    <w:rsid w:val="0077013E"/>
    <w:rsid w:val="0079344B"/>
    <w:rsid w:val="007B4C41"/>
    <w:rsid w:val="007F0DAB"/>
    <w:rsid w:val="00873092"/>
    <w:rsid w:val="00930716"/>
    <w:rsid w:val="00940404"/>
    <w:rsid w:val="00945FAB"/>
    <w:rsid w:val="00986C56"/>
    <w:rsid w:val="009C23E5"/>
    <w:rsid w:val="00A062FA"/>
    <w:rsid w:val="00A2227C"/>
    <w:rsid w:val="00A345BF"/>
    <w:rsid w:val="00A35C0C"/>
    <w:rsid w:val="00A3774C"/>
    <w:rsid w:val="00A442AD"/>
    <w:rsid w:val="00A52473"/>
    <w:rsid w:val="00A964F7"/>
    <w:rsid w:val="00AC2FC2"/>
    <w:rsid w:val="00B26419"/>
    <w:rsid w:val="00B3420D"/>
    <w:rsid w:val="00B64378"/>
    <w:rsid w:val="00B85910"/>
    <w:rsid w:val="00B86A9C"/>
    <w:rsid w:val="00BC09D6"/>
    <w:rsid w:val="00BC7E83"/>
    <w:rsid w:val="00BE1A53"/>
    <w:rsid w:val="00C3659C"/>
    <w:rsid w:val="00C66CAB"/>
    <w:rsid w:val="00C73B93"/>
    <w:rsid w:val="00CB5D45"/>
    <w:rsid w:val="00CD1517"/>
    <w:rsid w:val="00D002E3"/>
    <w:rsid w:val="00D25DFF"/>
    <w:rsid w:val="00D46F46"/>
    <w:rsid w:val="00D6797A"/>
    <w:rsid w:val="00D80F7C"/>
    <w:rsid w:val="00D85607"/>
    <w:rsid w:val="00DF74AD"/>
    <w:rsid w:val="00E2049E"/>
    <w:rsid w:val="00E32C33"/>
    <w:rsid w:val="00E83A3B"/>
    <w:rsid w:val="00EF7FC4"/>
    <w:rsid w:val="00F12175"/>
    <w:rsid w:val="00F50ED7"/>
    <w:rsid w:val="00F56627"/>
    <w:rsid w:val="00F72B91"/>
    <w:rsid w:val="00F95669"/>
    <w:rsid w:val="00FA2C8F"/>
    <w:rsid w:val="00FC039F"/>
    <w:rsid w:val="00FC344A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2E89-F116-4F15-BE41-CAEA8D44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5</cp:revision>
  <cp:lastPrinted>2022-03-14T23:57:00Z</cp:lastPrinted>
  <dcterms:created xsi:type="dcterms:W3CDTF">2022-02-21T03:14:00Z</dcterms:created>
  <dcterms:modified xsi:type="dcterms:W3CDTF">2022-05-12T10:36:00Z</dcterms:modified>
</cp:coreProperties>
</file>