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E3" w:rsidRDefault="008855E3" w:rsidP="00294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E20" w:rsidRPr="002B5E20" w:rsidRDefault="002B5E20" w:rsidP="002B5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72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3402"/>
      </w:tblGrid>
      <w:tr w:rsidR="002B5E20" w:rsidRPr="002B5E20" w:rsidTr="007C1770">
        <w:trPr>
          <w:cantSplit/>
          <w:trHeight w:val="1970"/>
        </w:trPr>
        <w:tc>
          <w:tcPr>
            <w:tcW w:w="3686" w:type="dxa"/>
          </w:tcPr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МУНИЦИПАЛЬНОЕ ОБРАЗОВАНИЕ</w:t>
            </w:r>
          </w:p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2B5E20" w:rsidRPr="002B5E20" w:rsidRDefault="002B5E20" w:rsidP="002B5E20">
            <w:pPr>
              <w:keepNext/>
              <w:snapToGrid w:val="0"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2B5E20" w:rsidRDefault="002B5E20" w:rsidP="002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0F" w:rsidRPr="002B5E20" w:rsidRDefault="0040330F" w:rsidP="002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E20" w:rsidRPr="002B5E20" w:rsidRDefault="002B5E20" w:rsidP="002B5E20">
            <w:pPr>
              <w:keepNext/>
              <w:snapToGrid w:val="0"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1984" w:type="dxa"/>
            <w:hideMark/>
          </w:tcPr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344699" wp14:editId="76851EDD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2B5E20" w:rsidRPr="002B5E20" w:rsidRDefault="005F1F76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F1F7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</w:t>
            </w:r>
            <w:proofErr w:type="gramStart"/>
            <w:r w:rsidRPr="005F1F7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F1F7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ӨСПYБYЛYКЭТИН</w:t>
            </w:r>
            <w:r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5E20" w:rsidRPr="002B5E20" w:rsidRDefault="00F138E6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="002B5E20"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</w:p>
          <w:p w:rsidR="002B5E20" w:rsidRPr="002B5E20" w:rsidRDefault="002B5E20" w:rsidP="002B5E20">
            <w:pPr>
              <w:keepNext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2B5E20" w:rsidRPr="002B5E20" w:rsidRDefault="002B5E20" w:rsidP="002B5E20">
            <w:pPr>
              <w:keepNext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2B5E20" w:rsidRPr="002B5E20" w:rsidRDefault="002B5E20" w:rsidP="002B5E20">
            <w:pPr>
              <w:keepNext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B5E20" w:rsidRPr="002B5E20" w:rsidRDefault="002B5E20" w:rsidP="002B5E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2B5E20" w:rsidRPr="002B5E20" w:rsidTr="00915373">
        <w:trPr>
          <w:trHeight w:val="910"/>
        </w:trPr>
        <w:tc>
          <w:tcPr>
            <w:tcW w:w="4536" w:type="dxa"/>
          </w:tcPr>
          <w:p w:rsidR="002B5E20" w:rsidRPr="002B5E20" w:rsidRDefault="00236C73" w:rsidP="0072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7C1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2B5E20"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2B5E20" w:rsidRPr="002B5E20" w:rsidRDefault="00236C73" w:rsidP="0072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7C1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2B5E20"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СЕССИИ</w:t>
            </w:r>
          </w:p>
          <w:p w:rsidR="002B5E20" w:rsidRPr="002B5E20" w:rsidRDefault="002B5E20" w:rsidP="002B5E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236C73" w:rsidRDefault="00236C73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7C1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8F0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СЕССИЯ</w:t>
            </w:r>
          </w:p>
          <w:p w:rsidR="002B5E20" w:rsidRPr="002B5E20" w:rsidRDefault="00236C73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7C1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8F0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B5E20"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</w:t>
            </w:r>
            <w:proofErr w:type="gramEnd"/>
            <w:r w:rsidR="002B5E20"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ҺААРЫЫ</w:t>
            </w:r>
          </w:p>
        </w:tc>
      </w:tr>
      <w:tr w:rsidR="002B5E20" w:rsidRPr="002B5E20" w:rsidTr="00915373">
        <w:tc>
          <w:tcPr>
            <w:tcW w:w="4536" w:type="dxa"/>
            <w:hideMark/>
          </w:tcPr>
          <w:p w:rsidR="002B5E20" w:rsidRPr="002B5E20" w:rsidRDefault="007C1770" w:rsidP="007C17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403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2B5E20"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 w:rsid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B5E20"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</w:t>
            </w:r>
          </w:p>
        </w:tc>
        <w:tc>
          <w:tcPr>
            <w:tcW w:w="4536" w:type="dxa"/>
            <w:hideMark/>
          </w:tcPr>
          <w:p w:rsidR="002B5E20" w:rsidRDefault="007C177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F630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2B5E20"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="002B5E20"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  <w:p w:rsidR="00236C73" w:rsidRPr="002B5E20" w:rsidRDefault="00236C73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B5E20" w:rsidRPr="002B5E20" w:rsidTr="00915373">
        <w:tc>
          <w:tcPr>
            <w:tcW w:w="9072" w:type="dxa"/>
            <w:gridSpan w:val="2"/>
            <w:hideMark/>
          </w:tcPr>
          <w:p w:rsidR="002B5E20" w:rsidRPr="002B5E20" w:rsidRDefault="00F138E6" w:rsidP="00F1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3E465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</w:t>
            </w:r>
            <w:r w:rsidR="0041682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</w:t>
            </w:r>
            <w:r w:rsidR="003E465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23</w:t>
            </w:r>
            <w:r w:rsidR="0041682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330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2B5E20"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  <w:r w:rsidR="003E465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3E465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1-5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5E20" w:rsidRPr="002B5E20" w:rsidRDefault="0041682D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B5E20" w:rsidRPr="002B5E20" w:rsidRDefault="002B5E20" w:rsidP="002B5E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2B5E20" w:rsidRPr="002B5E20" w:rsidTr="00915373">
        <w:tc>
          <w:tcPr>
            <w:tcW w:w="9286" w:type="dxa"/>
            <w:hideMark/>
          </w:tcPr>
          <w:p w:rsidR="001C780B" w:rsidRDefault="002B5E20" w:rsidP="0041682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416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досрочном прекращении полномочий депутата </w:t>
            </w:r>
          </w:p>
          <w:p w:rsidR="002B5E20" w:rsidRPr="002B5E20" w:rsidRDefault="00236C73" w:rsidP="0041682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</w:t>
            </w:r>
            <w:r w:rsidR="004168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айонного Совета</w:t>
            </w:r>
            <w:r w:rsidR="001C780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4168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депутатов</w:t>
            </w:r>
            <w:r w:rsidR="002B5E20" w:rsidRPr="002B5E2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муниципального образования «Ленский</w:t>
            </w:r>
            <w:r w:rsidR="00661B6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район» </w:t>
            </w:r>
            <w:r w:rsidR="00F138E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38E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Макушева</w:t>
            </w:r>
            <w:proofErr w:type="spellEnd"/>
            <w:r w:rsidR="00F138E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А.Э.</w:t>
            </w:r>
          </w:p>
        </w:tc>
      </w:tr>
    </w:tbl>
    <w:p w:rsidR="002B5E20" w:rsidRPr="002B5E20" w:rsidRDefault="002B5E20" w:rsidP="007C1770">
      <w:pPr>
        <w:spacing w:after="0" w:line="36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B02" w:rsidRPr="00F630D5" w:rsidRDefault="00F138E6" w:rsidP="007C1770">
      <w:pPr>
        <w:spacing w:after="0" w:line="360" w:lineRule="auto"/>
        <w:ind w:left="284" w:right="282" w:firstLine="567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В связи с вступлением в должность главы муниципал</w:t>
      </w:r>
      <w:r w:rsidR="00C371B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ьного образования «Город Ленск</w:t>
      </w: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»</w:t>
      </w:r>
      <w:r w:rsidR="0041682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депутата Районного Совета</w:t>
      </w:r>
      <w:r w:rsidR="001C780B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41682D" w:rsidRPr="0041682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депутатов муниципального образования «</w:t>
      </w: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Ленский район» </w:t>
      </w:r>
      <w:proofErr w:type="spellStart"/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Макушева</w:t>
      </w:r>
      <w:proofErr w:type="spellEnd"/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Анатолия Эдуардовича</w:t>
      </w:r>
      <w:r w:rsidR="001C780B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,</w:t>
      </w:r>
      <w:r w:rsidR="0041682D" w:rsidRPr="0041682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410874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на основании  ч.11</w:t>
      </w:r>
      <w:r w:rsidR="0041682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п.1 ст. 28</w:t>
      </w:r>
      <w:r w:rsidR="002B5E20" w:rsidRPr="00F630D5">
        <w:rPr>
          <w:rFonts w:ascii="Times New Roman" w:eastAsia="Times New Roman" w:hAnsi="Times New Roman" w:cs="Times New Roman"/>
          <w:i/>
          <w:kern w:val="144"/>
          <w:sz w:val="28"/>
          <w:szCs w:val="28"/>
          <w:lang w:eastAsia="ru-RU"/>
        </w:rPr>
        <w:t xml:space="preserve"> </w:t>
      </w:r>
      <w:r w:rsidR="002B5E20" w:rsidRPr="00F630D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Устава муниципального образования «Ленский</w:t>
      </w:r>
      <w:r w:rsidR="00661B64" w:rsidRPr="00F630D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район»</w:t>
      </w:r>
      <w:r w:rsidR="009F1674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и ч. 17 п. 2 ст. 94 Регламента Районного Совета депутатов</w:t>
      </w:r>
      <w:r w:rsidR="002B5E20" w:rsidRPr="00F630D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, </w:t>
      </w:r>
      <w:r w:rsidR="00236C73" w:rsidRPr="00F630D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Р</w:t>
      </w:r>
      <w:r w:rsidR="002B5E20" w:rsidRPr="00F630D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айонный Совет депутатов</w:t>
      </w:r>
      <w:r w:rsidR="00236C73" w:rsidRPr="00F630D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муниципального образования «Ленский район»</w:t>
      </w:r>
    </w:p>
    <w:p w:rsidR="008A5B02" w:rsidRPr="00F630D5" w:rsidRDefault="007C1770" w:rsidP="007C1770">
      <w:pPr>
        <w:spacing w:after="0" w:line="360" w:lineRule="auto"/>
        <w:ind w:left="284" w:right="28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2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gramStart"/>
      <w:r w:rsidR="002B5E20"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B5E20"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13595C" w:rsidRDefault="002B5E20" w:rsidP="0013595C">
      <w:pPr>
        <w:spacing w:after="0" w:line="360" w:lineRule="auto"/>
        <w:ind w:left="284" w:right="282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77A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досрочно полномочия</w:t>
      </w:r>
      <w:r w:rsidR="0000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Районного Совета депутатов</w:t>
      </w:r>
      <w:r w:rsidR="008A5B02" w:rsidRPr="00F630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образования «Ленский</w:t>
      </w:r>
      <w:r w:rsidR="00661B64" w:rsidRPr="00F630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район»</w:t>
      </w:r>
      <w:r w:rsidR="008A5B02" w:rsidRPr="00F630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F138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Макушева</w:t>
      </w:r>
      <w:proofErr w:type="spellEnd"/>
      <w:r w:rsidR="00F138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Анатолия Эдуардовича на основании </w:t>
      </w:r>
      <w:r w:rsidR="00C371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решения Ленской территориальной избирательной комиссии </w:t>
      </w:r>
      <w:r w:rsidR="003E46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18.09.2022 года № 204/1</w:t>
      </w:r>
      <w:r w:rsidR="001359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-5 </w:t>
      </w:r>
      <w:r w:rsidR="00C371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«О регистрации избранного главы муниципального образования «Город Ленск» </w:t>
      </w:r>
      <w:r w:rsidR="001359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Ленского района Республики Саха (Якутия)</w:t>
      </w:r>
      <w:r w:rsidR="003E46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C371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004A54" w:rsidRPr="0013595C" w:rsidRDefault="0013595C" w:rsidP="0013595C">
      <w:pPr>
        <w:spacing w:after="0" w:line="360" w:lineRule="auto"/>
        <w:ind w:left="284" w:right="282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2. </w:t>
      </w:r>
      <w:r w:rsidR="00004A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Направить данное р</w:t>
      </w:r>
      <w:r w:rsidR="00CC72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ешение в</w:t>
      </w:r>
      <w:r w:rsidR="00C371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Ленскую территориальную из</w:t>
      </w:r>
      <w:r w:rsidR="00004A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бирате</w:t>
      </w:r>
      <w:r w:rsidR="00C371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льную комиссию</w:t>
      </w:r>
      <w:r w:rsidR="00004A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2B5E20" w:rsidRPr="00F630D5" w:rsidRDefault="001C780B" w:rsidP="007C1770">
      <w:pPr>
        <w:spacing w:after="0" w:line="360" w:lineRule="auto"/>
        <w:ind w:left="284" w:right="282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04A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5E20"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E20"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00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принятия решения и подлежит </w:t>
      </w:r>
      <w:r w:rsidR="00B5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004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="00A0761C" w:rsidRPr="00A0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«Ленский вестник</w:t>
      </w:r>
      <w:r w:rsidR="00BD72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D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0761C" w:rsidRPr="00A0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A07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«Ленский район»</w:t>
      </w:r>
      <w:r w:rsidR="002B5E20"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E20" w:rsidRPr="003E4657" w:rsidRDefault="001C780B" w:rsidP="003E4657">
      <w:pPr>
        <w:tabs>
          <w:tab w:val="left" w:pos="9638"/>
        </w:tabs>
        <w:spacing w:line="360" w:lineRule="auto"/>
        <w:ind w:left="284" w:right="282" w:firstLine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04A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5E20"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A5B02" w:rsidRPr="00F630D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A5B02" w:rsidRPr="00F630D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постоянную комиссию по мандатным вопросам, Регламенту и </w:t>
      </w:r>
      <w:r w:rsidR="004749F2">
        <w:rPr>
          <w:rFonts w:ascii="Times New Roman" w:eastAsia="Calibri" w:hAnsi="Times New Roman" w:cs="Times New Roman"/>
          <w:sz w:val="28"/>
          <w:szCs w:val="28"/>
        </w:rPr>
        <w:t xml:space="preserve">депутатской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этике </w:t>
      </w:r>
      <w:r w:rsidR="00004A54">
        <w:rPr>
          <w:rFonts w:ascii="Times New Roman" w:eastAsia="Calibri" w:hAnsi="Times New Roman" w:cs="Times New Roman"/>
          <w:sz w:val="28"/>
          <w:szCs w:val="28"/>
        </w:rPr>
        <w:t>(Седых Т.М.</w:t>
      </w:r>
      <w:r w:rsidR="00236C73" w:rsidRPr="00A0761C">
        <w:rPr>
          <w:rFonts w:ascii="Times New Roman" w:eastAsia="Calibri" w:hAnsi="Times New Roman" w:cs="Times New Roman"/>
          <w:sz w:val="28"/>
          <w:szCs w:val="28"/>
        </w:rPr>
        <w:t>)</w:t>
      </w:r>
      <w:r w:rsidR="00A0761C" w:rsidRPr="00A076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5E20" w:rsidRPr="00F630D5" w:rsidRDefault="002B5E20" w:rsidP="007C1770">
      <w:pPr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3"/>
        <w:gridCol w:w="4944"/>
      </w:tblGrid>
      <w:tr w:rsidR="002B5E20" w:rsidRPr="00F630D5" w:rsidTr="004F0887">
        <w:trPr>
          <w:trHeight w:val="510"/>
        </w:trPr>
        <w:tc>
          <w:tcPr>
            <w:tcW w:w="4943" w:type="dxa"/>
          </w:tcPr>
          <w:p w:rsidR="002B5E20" w:rsidRPr="00F630D5" w:rsidRDefault="002B5E20" w:rsidP="007C1770">
            <w:pPr>
              <w:spacing w:after="0" w:line="360" w:lineRule="auto"/>
              <w:ind w:left="284" w:firstLine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4" w:type="dxa"/>
          </w:tcPr>
          <w:p w:rsidR="002B5E20" w:rsidRPr="00F630D5" w:rsidRDefault="002B5E20" w:rsidP="007C1770">
            <w:pPr>
              <w:spacing w:after="0" w:line="360" w:lineRule="auto"/>
              <w:ind w:left="284" w:firstLine="28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5E20" w:rsidRPr="00F630D5" w:rsidTr="004F0887">
        <w:trPr>
          <w:trHeight w:val="380"/>
        </w:trPr>
        <w:tc>
          <w:tcPr>
            <w:tcW w:w="4943" w:type="dxa"/>
          </w:tcPr>
          <w:p w:rsidR="002B5E20" w:rsidRPr="00F630D5" w:rsidRDefault="004F0887" w:rsidP="004F088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B5E20" w:rsidRPr="00F630D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944" w:type="dxa"/>
          </w:tcPr>
          <w:p w:rsidR="002B5E20" w:rsidRPr="00F630D5" w:rsidRDefault="007C1770" w:rsidP="007C1770">
            <w:pPr>
              <w:spacing w:after="0" w:line="360" w:lineRule="auto"/>
              <w:ind w:left="284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236C73" w:rsidRPr="00F63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5E20" w:rsidRPr="00F630D5">
              <w:rPr>
                <w:rFonts w:ascii="Times New Roman" w:hAnsi="Times New Roman" w:cs="Times New Roman"/>
                <w:b/>
                <w:sz w:val="28"/>
                <w:szCs w:val="28"/>
              </w:rPr>
              <w:t>Н.К. Сидоркина</w:t>
            </w:r>
          </w:p>
        </w:tc>
      </w:tr>
    </w:tbl>
    <w:p w:rsidR="002B5E20" w:rsidRDefault="002B5E20" w:rsidP="007C1770">
      <w:pPr>
        <w:spacing w:after="160" w:line="259" w:lineRule="auto"/>
        <w:ind w:left="284" w:firstLine="283"/>
        <w:rPr>
          <w:sz w:val="28"/>
          <w:szCs w:val="28"/>
        </w:rPr>
      </w:pPr>
    </w:p>
    <w:p w:rsidR="00F138E6" w:rsidRPr="00F630D5" w:rsidRDefault="00F138E6" w:rsidP="007C1770">
      <w:pPr>
        <w:spacing w:after="160" w:line="259" w:lineRule="auto"/>
        <w:ind w:left="284" w:firstLine="283"/>
        <w:rPr>
          <w:sz w:val="28"/>
          <w:szCs w:val="28"/>
        </w:rPr>
      </w:pPr>
    </w:p>
    <w:p w:rsidR="00052F93" w:rsidRPr="00F630D5" w:rsidRDefault="004F0887" w:rsidP="004F08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76420C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76420C">
        <w:rPr>
          <w:rFonts w:ascii="Times New Roman" w:hAnsi="Times New Roman" w:cs="Times New Roman"/>
          <w:b/>
          <w:sz w:val="28"/>
          <w:szCs w:val="28"/>
        </w:rPr>
        <w:t>. главы</w:t>
      </w:r>
      <w:r w:rsidR="00236C73" w:rsidRPr="00F630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76420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bookmarkStart w:id="0" w:name="_GoBack"/>
      <w:bookmarkEnd w:id="0"/>
      <w:r w:rsidR="0076420C">
        <w:rPr>
          <w:rFonts w:ascii="Times New Roman" w:hAnsi="Times New Roman" w:cs="Times New Roman"/>
          <w:b/>
          <w:sz w:val="28"/>
          <w:szCs w:val="28"/>
        </w:rPr>
        <w:t xml:space="preserve">Е.С. </w:t>
      </w:r>
      <w:proofErr w:type="spellStart"/>
      <w:r w:rsidR="0076420C">
        <w:rPr>
          <w:rFonts w:ascii="Times New Roman" w:hAnsi="Times New Roman" w:cs="Times New Roman"/>
          <w:b/>
          <w:sz w:val="28"/>
          <w:szCs w:val="28"/>
        </w:rPr>
        <w:t>Каражеляско</w:t>
      </w:r>
      <w:proofErr w:type="spellEnd"/>
    </w:p>
    <w:p w:rsidR="00072B4A" w:rsidRPr="00F630D5" w:rsidRDefault="00072B4A">
      <w:pPr>
        <w:rPr>
          <w:rFonts w:ascii="Times New Roman" w:hAnsi="Times New Roman" w:cs="Times New Roman"/>
          <w:b/>
          <w:sz w:val="28"/>
          <w:szCs w:val="28"/>
        </w:rPr>
      </w:pPr>
    </w:p>
    <w:p w:rsidR="00072B4A" w:rsidRPr="00F630D5" w:rsidRDefault="00072B4A">
      <w:pPr>
        <w:rPr>
          <w:sz w:val="28"/>
          <w:szCs w:val="28"/>
        </w:rPr>
      </w:pPr>
    </w:p>
    <w:p w:rsidR="00072B4A" w:rsidRPr="00F630D5" w:rsidRDefault="00072B4A">
      <w:pPr>
        <w:rPr>
          <w:sz w:val="28"/>
          <w:szCs w:val="28"/>
        </w:rPr>
      </w:pPr>
    </w:p>
    <w:p w:rsidR="00072B4A" w:rsidRPr="00F630D5" w:rsidRDefault="00072B4A">
      <w:pPr>
        <w:rPr>
          <w:sz w:val="28"/>
          <w:szCs w:val="28"/>
        </w:rPr>
      </w:pPr>
    </w:p>
    <w:p w:rsidR="00072B4A" w:rsidRDefault="00072B4A"/>
    <w:p w:rsidR="00072B4A" w:rsidRDefault="00072B4A"/>
    <w:p w:rsidR="00072B4A" w:rsidRDefault="00072B4A"/>
    <w:p w:rsidR="00072B4A" w:rsidRDefault="00072B4A"/>
    <w:p w:rsidR="00072B4A" w:rsidRDefault="00072B4A"/>
    <w:p w:rsidR="006D4783" w:rsidRDefault="006D4783" w:rsidP="00F630D5">
      <w:pPr>
        <w:spacing w:after="0" w:line="240" w:lineRule="auto"/>
        <w:ind w:right="282"/>
      </w:pPr>
    </w:p>
    <w:p w:rsidR="006D4783" w:rsidRDefault="006D4783" w:rsidP="00F630D5">
      <w:pPr>
        <w:spacing w:after="0" w:line="240" w:lineRule="auto"/>
        <w:ind w:right="282"/>
      </w:pPr>
    </w:p>
    <w:p w:rsidR="006D4783" w:rsidRDefault="006D4783" w:rsidP="00F630D5">
      <w:pPr>
        <w:spacing w:after="0" w:line="240" w:lineRule="auto"/>
        <w:ind w:right="282"/>
      </w:pPr>
    </w:p>
    <w:p w:rsidR="006D4783" w:rsidRDefault="006D4783" w:rsidP="00F630D5">
      <w:pPr>
        <w:spacing w:after="0" w:line="240" w:lineRule="auto"/>
        <w:ind w:right="282"/>
      </w:pPr>
    </w:p>
    <w:p w:rsidR="00AE01A6" w:rsidRDefault="00AE01A6" w:rsidP="00F630D5">
      <w:pPr>
        <w:spacing w:after="0" w:line="240" w:lineRule="auto"/>
        <w:ind w:right="282"/>
      </w:pPr>
    </w:p>
    <w:p w:rsidR="00AE01A6" w:rsidRDefault="00AE01A6" w:rsidP="00F630D5">
      <w:pPr>
        <w:spacing w:after="0" w:line="240" w:lineRule="auto"/>
        <w:ind w:right="282"/>
        <w:rPr>
          <w:rFonts w:eastAsia="Calibri"/>
        </w:rPr>
      </w:pPr>
    </w:p>
    <w:sectPr w:rsidR="00AE01A6" w:rsidSect="0040330F">
      <w:headerReference w:type="default" r:id="rId9"/>
      <w:pgSz w:w="11906" w:h="16838"/>
      <w:pgMar w:top="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E4" w:rsidRDefault="00E65AE4" w:rsidP="00E826CF">
      <w:pPr>
        <w:spacing w:after="0" w:line="240" w:lineRule="auto"/>
      </w:pPr>
      <w:r>
        <w:separator/>
      </w:r>
    </w:p>
  </w:endnote>
  <w:endnote w:type="continuationSeparator" w:id="0">
    <w:p w:rsidR="00E65AE4" w:rsidRDefault="00E65AE4" w:rsidP="00E8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E4" w:rsidRDefault="00E65AE4" w:rsidP="00E826CF">
      <w:pPr>
        <w:spacing w:after="0" w:line="240" w:lineRule="auto"/>
      </w:pPr>
      <w:r>
        <w:separator/>
      </w:r>
    </w:p>
  </w:footnote>
  <w:footnote w:type="continuationSeparator" w:id="0">
    <w:p w:rsidR="00E65AE4" w:rsidRDefault="00E65AE4" w:rsidP="00E8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CF" w:rsidRDefault="00E826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9E"/>
    <w:rsid w:val="00004A54"/>
    <w:rsid w:val="00072B4A"/>
    <w:rsid w:val="0008788E"/>
    <w:rsid w:val="00095018"/>
    <w:rsid w:val="000D488E"/>
    <w:rsid w:val="000E33F2"/>
    <w:rsid w:val="000F61F3"/>
    <w:rsid w:val="001309D6"/>
    <w:rsid w:val="0013595C"/>
    <w:rsid w:val="001570D3"/>
    <w:rsid w:val="001C780B"/>
    <w:rsid w:val="0021109E"/>
    <w:rsid w:val="00236C73"/>
    <w:rsid w:val="00294905"/>
    <w:rsid w:val="002B5E20"/>
    <w:rsid w:val="0030466C"/>
    <w:rsid w:val="003552AA"/>
    <w:rsid w:val="00377AD1"/>
    <w:rsid w:val="003E4657"/>
    <w:rsid w:val="003F77D6"/>
    <w:rsid w:val="0040330F"/>
    <w:rsid w:val="0040628B"/>
    <w:rsid w:val="00410874"/>
    <w:rsid w:val="0041682D"/>
    <w:rsid w:val="0042540D"/>
    <w:rsid w:val="004749F2"/>
    <w:rsid w:val="00483E95"/>
    <w:rsid w:val="004F0887"/>
    <w:rsid w:val="004F1BC8"/>
    <w:rsid w:val="00542C06"/>
    <w:rsid w:val="00564952"/>
    <w:rsid w:val="0059676F"/>
    <w:rsid w:val="005B622D"/>
    <w:rsid w:val="005F1F76"/>
    <w:rsid w:val="006050E5"/>
    <w:rsid w:val="00661B64"/>
    <w:rsid w:val="00677E74"/>
    <w:rsid w:val="006864DA"/>
    <w:rsid w:val="006D0B3D"/>
    <w:rsid w:val="006D3461"/>
    <w:rsid w:val="006D4783"/>
    <w:rsid w:val="007007EB"/>
    <w:rsid w:val="00722AF4"/>
    <w:rsid w:val="00754B67"/>
    <w:rsid w:val="0076420C"/>
    <w:rsid w:val="0077013E"/>
    <w:rsid w:val="007C1770"/>
    <w:rsid w:val="007D474F"/>
    <w:rsid w:val="00801AA1"/>
    <w:rsid w:val="00840172"/>
    <w:rsid w:val="008512D0"/>
    <w:rsid w:val="008855E3"/>
    <w:rsid w:val="00890220"/>
    <w:rsid w:val="008A5B02"/>
    <w:rsid w:val="008E5ECA"/>
    <w:rsid w:val="008F043A"/>
    <w:rsid w:val="008F0EB0"/>
    <w:rsid w:val="00907455"/>
    <w:rsid w:val="00910F20"/>
    <w:rsid w:val="009E06E0"/>
    <w:rsid w:val="009E0F42"/>
    <w:rsid w:val="009F1674"/>
    <w:rsid w:val="00A0761C"/>
    <w:rsid w:val="00A256F0"/>
    <w:rsid w:val="00A72AF8"/>
    <w:rsid w:val="00A95478"/>
    <w:rsid w:val="00AB0271"/>
    <w:rsid w:val="00AE01A6"/>
    <w:rsid w:val="00AF7E58"/>
    <w:rsid w:val="00B50885"/>
    <w:rsid w:val="00B76967"/>
    <w:rsid w:val="00BD72E8"/>
    <w:rsid w:val="00BE05EB"/>
    <w:rsid w:val="00C371BD"/>
    <w:rsid w:val="00C52B1E"/>
    <w:rsid w:val="00C7609E"/>
    <w:rsid w:val="00CC7284"/>
    <w:rsid w:val="00CD63D6"/>
    <w:rsid w:val="00D030D1"/>
    <w:rsid w:val="00D150B9"/>
    <w:rsid w:val="00DB038A"/>
    <w:rsid w:val="00DB69B1"/>
    <w:rsid w:val="00DD1E06"/>
    <w:rsid w:val="00E11913"/>
    <w:rsid w:val="00E21E86"/>
    <w:rsid w:val="00E618F1"/>
    <w:rsid w:val="00E65AE4"/>
    <w:rsid w:val="00E826CF"/>
    <w:rsid w:val="00EA5BA2"/>
    <w:rsid w:val="00EC2A4C"/>
    <w:rsid w:val="00F0042D"/>
    <w:rsid w:val="00F138E6"/>
    <w:rsid w:val="00F35D0B"/>
    <w:rsid w:val="00F630D5"/>
    <w:rsid w:val="00F763E6"/>
    <w:rsid w:val="00FB44AF"/>
    <w:rsid w:val="00FC7354"/>
    <w:rsid w:val="00FD60C8"/>
    <w:rsid w:val="00FE359E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C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6CF"/>
  </w:style>
  <w:style w:type="paragraph" w:styleId="a8">
    <w:name w:val="footer"/>
    <w:basedOn w:val="a"/>
    <w:link w:val="a9"/>
    <w:uiPriority w:val="99"/>
    <w:unhideWhenUsed/>
    <w:rsid w:val="00E8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C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6CF"/>
  </w:style>
  <w:style w:type="paragraph" w:styleId="a8">
    <w:name w:val="footer"/>
    <w:basedOn w:val="a"/>
    <w:link w:val="a9"/>
    <w:uiPriority w:val="99"/>
    <w:unhideWhenUsed/>
    <w:rsid w:val="00E8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87EA-B88F-4794-A3C4-2E3C1D48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Ханхасаев</dc:creator>
  <cp:keywords/>
  <dc:description/>
  <cp:lastModifiedBy>Седых Татьяна Михайловна</cp:lastModifiedBy>
  <cp:revision>83</cp:revision>
  <cp:lastPrinted>2022-09-19T03:04:00Z</cp:lastPrinted>
  <dcterms:created xsi:type="dcterms:W3CDTF">2019-01-23T05:56:00Z</dcterms:created>
  <dcterms:modified xsi:type="dcterms:W3CDTF">2022-09-26T00:46:00Z</dcterms:modified>
</cp:coreProperties>
</file>